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5-89-134/2022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>адрес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дата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</w:t>
      </w:r>
      <w:r>
        <w:t>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 УССР, гражданина Российской Федерации, паспортные данные, являющегося директором наименование организации”» (юридический адрес: адрес, лит. И, </w:t>
      </w:r>
      <w:r>
        <w:t>каб</w:t>
      </w:r>
      <w:r>
        <w:t xml:space="preserve">. 19, ИНН: телефон, КПП: 910801001), </w:t>
      </w:r>
      <w:r>
        <w:t xml:space="preserve">зарегистрированного по адресу: адрес, 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будучи генеральным директором наименование организации”», совершил административное правонарушение, предусмотренное ст. 15.5 Ко</w:t>
      </w:r>
      <w:r>
        <w:t xml:space="preserve">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 xml:space="preserve">Так, </w:t>
      </w:r>
      <w:r>
        <w:t>фио</w:t>
      </w:r>
      <w:r>
        <w:t xml:space="preserve"> не предоставил в установленный Налоговым кодекс РФ срок налоговую де</w:t>
      </w:r>
      <w:r>
        <w:t>кларацию по упрощенной системе налогообложения за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Срок пред</w:t>
      </w:r>
      <w:r>
        <w:t>оставления указанной декларации – не позднее дата.</w:t>
      </w:r>
    </w:p>
    <w:p w:rsidR="00A77B3E">
      <w:r>
        <w:t>Фактически декларация предоставлена дата. Время совершения административного правонарушения – дата.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совершенном административном правонарушении признал.</w:t>
      </w:r>
    </w:p>
    <w:p w:rsidR="00A77B3E">
      <w:r>
        <w:t>Суд, исследовав мате</w:t>
      </w:r>
      <w:r>
        <w:t xml:space="preserve">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</w:t>
      </w:r>
      <w:r>
        <w:t>и № 91082204900027100002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</w:t>
      </w:r>
      <w:r>
        <w:t xml:space="preserve">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15.5 </w:t>
      </w:r>
      <w:r>
        <w:t>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ст. 4.1-4.3 Кодекса РФ об административных правонарушениях, суд учитывает тяжесть содеянного.     </w:t>
      </w:r>
    </w:p>
    <w:p w:rsidR="00A77B3E">
      <w:r>
        <w:t>Обстоят</w:t>
      </w:r>
      <w:r>
        <w:t xml:space="preserve">ельств, отягчающих либо смягчающих административную ответственность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предупреждения.</w:t>
      </w:r>
    </w:p>
    <w:p w:rsidR="00A77B3E">
      <w:r>
        <w:t>На основании изложенного, руководствуясь ст. 15.5, 29.9, 29.10</w:t>
      </w:r>
      <w:r>
        <w:t xml:space="preserve">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Сохань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</w:t>
      </w:r>
      <w:r>
        <w:t>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90"/>
    <w:rsid w:val="00021F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