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C54D56">
      <w:pPr>
        <w:jc w:val="right"/>
      </w:pPr>
      <w:r>
        <w:t xml:space="preserve"> Дело № 5-89-135/2018</w:t>
      </w:r>
    </w:p>
    <w:p w:rsidR="00A77B3E" w:rsidP="00C54D56">
      <w:pPr>
        <w:jc w:val="center"/>
      </w:pPr>
      <w:r>
        <w:t>П О С Т А Н О В Л Е Н И Е</w:t>
      </w:r>
    </w:p>
    <w:p w:rsidR="00A77B3E" w:rsidP="00C54D56">
      <w:pPr>
        <w:jc w:val="both"/>
      </w:pPr>
      <w:r>
        <w:t xml:space="preserve">02 апреля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</w:t>
      </w:r>
      <w:r>
        <w:t>г. Феодосия</w:t>
      </w:r>
    </w:p>
    <w:p w:rsidR="00A77B3E" w:rsidP="00C54D56">
      <w:pPr>
        <w:jc w:val="both"/>
      </w:pPr>
    </w:p>
    <w:p w:rsidR="00A77B3E" w:rsidP="00C54D56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 w:rsidP="00C54D56">
      <w:pPr>
        <w:ind w:firstLine="709"/>
        <w:jc w:val="both"/>
      </w:pPr>
      <w:r>
        <w:t>Катанцева</w:t>
      </w:r>
      <w:r>
        <w:t xml:space="preserve"> А.В., паспортные данные, гражданина Российской Федерации, не работающего, зарегистрированного по адресу: адрес, </w:t>
      </w:r>
    </w:p>
    <w:p w:rsidR="00A77B3E" w:rsidP="00C54D56">
      <w:pPr>
        <w:ind w:firstLine="709"/>
        <w:jc w:val="both"/>
      </w:pPr>
      <w:r>
        <w:t>в совершении правонарушени</w:t>
      </w:r>
      <w:r>
        <w:t>я, предусмотренного ч. 1 ст. 12.26 КоАП РФ, -</w:t>
      </w:r>
    </w:p>
    <w:p w:rsidR="00A77B3E"/>
    <w:p w:rsidR="00A77B3E" w:rsidP="00C54D56">
      <w:pPr>
        <w:jc w:val="center"/>
      </w:pPr>
      <w:r>
        <w:t>УС Т АН О В И Л:</w:t>
      </w:r>
    </w:p>
    <w:p w:rsidR="00A77B3E"/>
    <w:p w:rsidR="00A77B3E" w:rsidP="00C54D56">
      <w:pPr>
        <w:ind w:firstLine="709"/>
        <w:jc w:val="both"/>
      </w:pPr>
      <w:r>
        <w:t>Катанцев</w:t>
      </w:r>
      <w:r>
        <w:t xml:space="preserve"> А.В.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>
        <w:t>ия, если такие действия (бездействие) не содержат уголовно наказуемого деяния, при следующих обстоятельствах.</w:t>
      </w:r>
    </w:p>
    <w:p w:rsidR="00A77B3E" w:rsidP="00C54D56">
      <w:pPr>
        <w:ind w:firstLine="709"/>
        <w:jc w:val="both"/>
      </w:pPr>
      <w:r>
        <w:t xml:space="preserve">дата в время </w:t>
      </w:r>
      <w:r>
        <w:t>Катанцев</w:t>
      </w:r>
      <w:r>
        <w:t xml:space="preserve"> А.В. вблизи дома № номер, расположенного по улице адрес, управляя автомобилем «марка автомобиля», с государственным регистра</w:t>
      </w:r>
      <w:r>
        <w:t>ционным знаком номер, с признаками опьянения (запах алкоголя изо рта, неустойчивая поза, нарушение речи),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</w:t>
      </w:r>
      <w:r>
        <w:t>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</w:t>
      </w:r>
      <w:r>
        <w:t>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</w:t>
      </w:r>
      <w:r>
        <w:t>кое освидетельствование на состояние опьянения.</w:t>
      </w:r>
    </w:p>
    <w:p w:rsidR="00A77B3E" w:rsidP="00C54D56">
      <w:pPr>
        <w:ind w:firstLine="709"/>
        <w:jc w:val="both"/>
      </w:pPr>
      <w:r>
        <w:t xml:space="preserve">В судебном заседании </w:t>
      </w:r>
      <w:r>
        <w:t>Катанцев</w:t>
      </w:r>
      <w:r>
        <w:t xml:space="preserve"> А.В. вину в совершенном правонарушении признал в полном объеме.</w:t>
      </w:r>
    </w:p>
    <w:p w:rsidR="00A77B3E" w:rsidP="00C54D56">
      <w:pPr>
        <w:ind w:firstLine="709"/>
        <w:jc w:val="both"/>
      </w:pPr>
      <w:r>
        <w:t xml:space="preserve">Суд, исследовав материалы дела, считает вину </w:t>
      </w:r>
      <w:r>
        <w:t>Катанцева</w:t>
      </w:r>
      <w:r>
        <w:t xml:space="preserve"> А.В. в совершении административного правонарушения, предусм</w:t>
      </w:r>
      <w:r>
        <w:t>отренного ч. 1 ст. 12.26 КоАП РФ, полностью доказанной.</w:t>
      </w:r>
    </w:p>
    <w:p w:rsidR="00A77B3E" w:rsidP="00C54D56">
      <w:pPr>
        <w:ind w:firstLine="709"/>
        <w:jc w:val="both"/>
      </w:pPr>
      <w:r>
        <w:t xml:space="preserve">Вина </w:t>
      </w:r>
      <w:r>
        <w:t>Катанцева</w:t>
      </w:r>
      <w:r>
        <w:t xml:space="preserve"> А.В. в совершении данного административного правонарушения подтверждается протоколом об административном правонарушении номер от дата, актом номер от дата освидетельствования на состоян</w:t>
      </w:r>
      <w:r>
        <w:t>ие алкогольного опьянения, протоколом номер от дата о направлении на медицинское освидетельствование на состояние опьянения, видеозаписью, а также иными исследованными в судебном заседании  материалами дела, достоверность которых не вызывает у суда сомнени</w:t>
      </w:r>
      <w:r>
        <w:t xml:space="preserve">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C54D56">
      <w:pPr>
        <w:ind w:firstLine="709"/>
        <w:jc w:val="both"/>
      </w:pPr>
      <w:r>
        <w:t>Таким образом,</w:t>
      </w:r>
      <w:r>
        <w:t xml:space="preserve"> вина </w:t>
      </w:r>
      <w:r>
        <w:t>Катанцева</w:t>
      </w:r>
      <w:r>
        <w:t xml:space="preserve"> А.В.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- невыполнение водителем транс</w:t>
      </w:r>
      <w:r>
        <w:t>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54D56">
      <w:pPr>
        <w:ind w:firstLine="709"/>
        <w:jc w:val="both"/>
      </w:pPr>
      <w:r>
        <w:t>При назначении наказания в соответств</w:t>
      </w:r>
      <w:r>
        <w:t xml:space="preserve">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C54D56">
      <w:pPr>
        <w:ind w:firstLine="709"/>
        <w:jc w:val="both"/>
      </w:pPr>
      <w:r>
        <w:tab/>
        <w:t>При таких обстоятельствах суд сч</w:t>
      </w:r>
      <w:r>
        <w:t xml:space="preserve">итает необходимым назначить </w:t>
      </w:r>
      <w:r>
        <w:t>Катанцеву</w:t>
      </w:r>
      <w:r>
        <w:t xml:space="preserve"> А.В. наказание в виде административного штрафа с лишением права управления всеми видами транспортных средств.</w:t>
      </w:r>
    </w:p>
    <w:p w:rsidR="00A77B3E" w:rsidP="00C54D56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C54D56">
      <w:pPr>
        <w:jc w:val="center"/>
      </w:pPr>
      <w:r>
        <w:t xml:space="preserve">П О С Т А Н О В И </w:t>
      </w:r>
      <w:r>
        <w:t>Л:</w:t>
      </w:r>
    </w:p>
    <w:p w:rsidR="00A77B3E"/>
    <w:p w:rsidR="00A77B3E" w:rsidP="00C54D56">
      <w:pPr>
        <w:ind w:firstLine="709"/>
        <w:jc w:val="both"/>
      </w:pPr>
      <w:r>
        <w:t>Катанцева</w:t>
      </w:r>
      <w:r>
        <w:t xml:space="preserve"> А.В.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</w:t>
      </w:r>
      <w:r>
        <w:t xml:space="preserve"> средств сроком на 1 год 6 месяцев.</w:t>
      </w:r>
    </w:p>
    <w:p w:rsidR="00A77B3E" w:rsidP="00C54D56">
      <w:pPr>
        <w:ind w:firstLine="709"/>
        <w:jc w:val="both"/>
      </w:pPr>
      <w:r>
        <w:t>Реквизиты для оплаты штрафа: получатель штрафа наименование организации, КПП: ..., ИНН: ..., код ОКТМО: ..., номер счета получателя платежа: ..., БИК: ..., КБК: ..., УИН: ....</w:t>
      </w:r>
    </w:p>
    <w:p w:rsidR="00A77B3E" w:rsidP="00C54D56">
      <w:pPr>
        <w:ind w:firstLine="709"/>
        <w:jc w:val="both"/>
      </w:pPr>
      <w:r>
        <w:t xml:space="preserve">Разъяснить </w:t>
      </w:r>
      <w:r>
        <w:t>Катанцеву</w:t>
      </w:r>
      <w:r>
        <w:t xml:space="preserve"> А.В., что в соответстви</w:t>
      </w:r>
      <w:r>
        <w:t>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 w:rsidP="00C54D56">
      <w:pPr>
        <w:ind w:firstLine="709"/>
        <w:jc w:val="both"/>
      </w:pPr>
      <w:r>
        <w:t xml:space="preserve">Разъяснить </w:t>
      </w:r>
      <w:r>
        <w:t>Катанцеву</w:t>
      </w:r>
      <w:r>
        <w:t xml:space="preserve"> А.В., что в соответствии с ч. 2 ст. 32.7 КоАП РФ в случае уклонения лица, лишенного специального права, от сдачи соответствую</w:t>
      </w:r>
      <w:r>
        <w:t>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C54D56">
      <w:pPr>
        <w:ind w:firstLine="709"/>
        <w:jc w:val="both"/>
      </w:pPr>
      <w:r>
        <w:t xml:space="preserve">Разъяснить </w:t>
      </w:r>
      <w:r>
        <w:t>Катанцеву</w:t>
      </w:r>
      <w:r>
        <w:t xml:space="preserve"> А.В., что в случае управ</w:t>
      </w:r>
      <w:r>
        <w:t xml:space="preserve">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</w:t>
      </w:r>
      <w:r>
        <w:t>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</w:t>
      </w:r>
      <w:r>
        <w:t>4.1 УК РФ.</w:t>
      </w:r>
    </w:p>
    <w:p w:rsidR="00A77B3E" w:rsidP="00C54D56">
      <w:pPr>
        <w:ind w:firstLine="709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 xml:space="preserve">настоящего постановления через мирового судью судебного участка № 89 Феодосийского судебного района </w:t>
      </w:r>
      <w:r>
        <w:t>(городской округ Феодосия) Республики Крым.</w:t>
      </w:r>
    </w:p>
    <w:p w:rsidR="00A77B3E"/>
    <w:p w:rsidR="00A77B3E"/>
    <w:p w:rsidR="00A77B3E" w:rsidP="00C54D56">
      <w:pPr>
        <w:jc w:val="both"/>
      </w:pPr>
      <w:r>
        <w:t xml:space="preserve">Мировой судья                                              </w:t>
      </w:r>
      <w:r>
        <w:t xml:space="preserve">   (</w:t>
      </w:r>
      <w:r>
        <w:t xml:space="preserve">подпись)     </w:t>
      </w:r>
      <w:r>
        <w:tab/>
      </w:r>
      <w:r>
        <w:t xml:space="preserve">           И.Ю. Макаров</w:t>
      </w:r>
    </w:p>
    <w:p w:rsidR="00A77B3E" w:rsidP="00C54D56">
      <w:pPr>
        <w:jc w:val="both"/>
      </w:pPr>
    </w:p>
    <w:p w:rsidR="00A77B3E" w:rsidP="00C54D56">
      <w:pPr>
        <w:jc w:val="both"/>
      </w:pPr>
    </w:p>
    <w:sectPr w:rsidSect="00C54D5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6"/>
    <w:rsid w:val="00A77B3E"/>
    <w:rsid w:val="00C5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6883F4-8799-45B7-A60D-3BAD0BC8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