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5-89-139/2024</w:t>
      </w:r>
    </w:p>
    <w:p w:rsidR="00A77B3E">
      <w:r>
        <w:t>УИД 91MS0089-телефон-телефон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        дата</w:t>
      </w:r>
    </w:p>
    <w:p w:rsidR="00A77B3E"/>
    <w:p w:rsidR="00A77B3E">
      <w:r>
        <w:t xml:space="preserve">Мировой судья судебного участка № 91 Феодосийского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</w:t>
      </w:r>
      <w:r>
        <w:t>фио</w:t>
      </w:r>
      <w:r>
        <w:t xml:space="preserve">, </w:t>
      </w:r>
    </w:p>
    <w:p w:rsidR="00A77B3E">
      <w:r>
        <w:t xml:space="preserve"> рассмотрев дело об административном правонарушени</w:t>
      </w:r>
      <w:r>
        <w:t>и о привлечении к административной ответственности:</w:t>
      </w:r>
    </w:p>
    <w:p w:rsidR="00A77B3E">
      <w:r>
        <w:t>фио</w:t>
      </w:r>
      <w:r>
        <w:t xml:space="preserve">, паспортные данные, гражданина РФ, со слов официально не трудоустроенного,   проживающего по адресу: адрес, инвалидом 1 и 2 группы не являющийся, </w:t>
      </w:r>
    </w:p>
    <w:p w:rsidR="00A77B3E">
      <w:r>
        <w:t>в совершении правонарушения, предусмотренного ст. 19.</w:t>
      </w:r>
      <w:r>
        <w:t>24 ч.3 КоАП РФ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>фио</w:t>
      </w:r>
      <w:r>
        <w:t xml:space="preserve"> совершил административное правонарушение, предусмотренное ст. 19.24 ч.3 КоАП РФ – повторное в течение одного года несоблюдение лицом, в отношении которого установлен административный надзор, административных ограни</w:t>
      </w:r>
      <w:r>
        <w:t xml:space="preserve">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при следующих обстоятельствах. </w:t>
      </w:r>
    </w:p>
    <w:p w:rsidR="00A77B3E">
      <w:r>
        <w:tab/>
        <w:t>дата в время в помещении по</w:t>
      </w:r>
      <w:r>
        <w:t xml:space="preserve"> адрес по адресу:</w:t>
      </w:r>
      <w:r>
        <w:t xml:space="preserve"> адрес, был установлен гражданин </w:t>
      </w:r>
      <w:r>
        <w:t>фио</w:t>
      </w:r>
      <w:r>
        <w:t xml:space="preserve">, который дата в период времени с время до время было установлено, что гражданин </w:t>
      </w:r>
      <w:r>
        <w:t>фио</w:t>
      </w:r>
      <w:r>
        <w:t xml:space="preserve"> являясь лицом, в отношении которого установлен административный надзор, не находился по месту жительства по адресу: адрес,, чем допусти</w:t>
      </w:r>
      <w:r>
        <w:t>л нарушение возложенное на него судом ограничение в виде запрета пребывать вне дома или иного помещения, являющегося местом жительства, с 22-00 до 06-00 часов следующего дня ежедневно, за исключением случаев трудоустройств, чем повторно в течении одного го</w:t>
      </w:r>
      <w:r>
        <w:t>да допустил нарушение возложенного на него Феодосийским городским судом адрес от дата и  требование Федерального закона от дата N 64-ФЗ «Об административном надзоре за лицами, освобожденными из мест лишения свободы».</w:t>
      </w:r>
    </w:p>
    <w:p w:rsidR="00A77B3E">
      <w:r>
        <w:tab/>
      </w:r>
      <w:r>
        <w:t>фио</w:t>
      </w:r>
      <w:r>
        <w:t xml:space="preserve"> вину в совершении правонарушения п</w:t>
      </w:r>
      <w:r>
        <w:t xml:space="preserve">ризнал, а также пояснил, что действительно нарушил установленный запрет, так как отмечал день рождения друга, просил назначить наказание в виде обязательных работ. 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административного правонаруше</w:t>
      </w:r>
      <w:r>
        <w:t xml:space="preserve">ния, предусмотренного ч. 3 ст. 19.24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протоколом об административном правонарушении </w:t>
      </w:r>
      <w:r>
        <w:t xml:space="preserve"> № </w:t>
      </w:r>
      <w:r>
        <w:t>от дата, а также исследованными в судебном заседа</w:t>
      </w:r>
      <w:r>
        <w:t xml:space="preserve">нии материалами дела об административном правонарушении, достоверность которых не вызывает у суда </w:t>
      </w:r>
      <w:r>
        <w:t>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</w:t>
      </w:r>
      <w:r>
        <w:t>, права привлекаемого лица при привлечении к административной ответственности соблюдены.</w:t>
      </w:r>
    </w:p>
    <w:p w:rsidR="00A77B3E"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</w:t>
      </w:r>
      <w:r>
        <w:t>нарушениях, признаны допустимыми и достоверными.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3 ст. 19.24 Кодекса РФ об административных правонарушениях, полностью нашла свое подтверждение при рассмотрении дела</w:t>
      </w:r>
      <w:r>
        <w:t>, так как он совершил – повторное в течение одного года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</w:t>
      </w:r>
      <w:r>
        <w:t>ия (бездействие)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Обстоятельство отягчающим административную ответственность  </w:t>
      </w:r>
      <w:r>
        <w:t>фио</w:t>
      </w:r>
      <w:r>
        <w:t>, является повторное совершение однородного правонарушения.</w:t>
      </w:r>
    </w:p>
    <w:p w:rsidR="00A77B3E">
      <w:r>
        <w:t xml:space="preserve">Обстоятельством смягчающим административную ответственность </w:t>
      </w:r>
      <w:r>
        <w:t>фио</w:t>
      </w:r>
      <w:r>
        <w:t xml:space="preserve"> является признание вины, раскаяние в содеянном.        </w:t>
      </w:r>
    </w:p>
    <w:p w:rsidR="00A77B3E">
      <w:r>
        <w:t xml:space="preserve">При таких обстоятельствах суд считает необходимым назначить  </w:t>
      </w:r>
      <w:r>
        <w:t>фио</w:t>
      </w:r>
      <w:r>
        <w:t xml:space="preserve">   наказа</w:t>
      </w:r>
      <w:r>
        <w:t>ние в виде административного ареста, предусмотренного санкцией ст. 19.24 ч.3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19.24 ч. 3,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</w:t>
      </w:r>
      <w:r>
        <w:t xml:space="preserve">ренного ч.3 ст. 19.24 Кодекса РФ об административных правонарушениях и подвергнуть наказанию в виде административного ареста сроком на 10 (десять) суток. </w:t>
      </w:r>
    </w:p>
    <w:p w:rsidR="00A77B3E">
      <w:r>
        <w:t xml:space="preserve">Постановление может быть обжаловано в Феодосийский городской суд адрес в течение 10 суток со дня </w:t>
      </w:r>
      <w:r>
        <w:t>вручения или получения копии настоящего постановления через мирового судью судебного участка № 91 Феодосийского судебного района (городской адрес) адрес.</w:t>
      </w:r>
    </w:p>
    <w:p w:rsidR="00A77B3E"/>
    <w:p w:rsidR="00A77B3E">
      <w:r>
        <w:t xml:space="preserve">Мировой судья:                              /подпись/                                      </w:t>
      </w:r>
      <w:r>
        <w:t>фио</w:t>
      </w:r>
    </w:p>
    <w:p w:rsidR="00A77B3E"/>
    <w:p w:rsidR="00A77B3E"/>
    <w:p w:rsidR="00A77B3E">
      <w:r>
        <w:t>Копи</w:t>
      </w:r>
      <w:r>
        <w:t>я верна:</w:t>
      </w:r>
    </w:p>
    <w:p w:rsidR="00A77B3E">
      <w:r>
        <w:t xml:space="preserve">Мировой судья                                </w:t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3"/>
    <w:rsid w:val="00A77B3E"/>
    <w:rsid w:val="00FE6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