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0167F2">
      <w:pPr>
        <w:jc w:val="right"/>
      </w:pPr>
      <w:r>
        <w:t xml:space="preserve"> </w:t>
      </w:r>
      <w:r>
        <w:t>Дело № 5-89-144/2018</w:t>
      </w:r>
    </w:p>
    <w:p w:rsidR="00A77B3E" w:rsidP="000167F2">
      <w:pPr>
        <w:jc w:val="center"/>
      </w:pPr>
      <w:r>
        <w:t>П О С Т А Н О В Л Е Н И Е</w:t>
      </w:r>
    </w:p>
    <w:p w:rsidR="00A77B3E" w:rsidP="000167F2">
      <w:pPr>
        <w:jc w:val="both"/>
      </w:pPr>
      <w:r>
        <w:t xml:space="preserve">11 апреля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 w:rsidP="000167F2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 w:rsidP="000167F2">
      <w:pPr>
        <w:ind w:firstLine="709"/>
        <w:jc w:val="both"/>
      </w:pPr>
      <w:r>
        <w:t xml:space="preserve">ШПАКОВСКОГО М.Ф., паспортные данные, гражданина Российской Федерации, официально не трудоустроенного, зарегистрированного по адресу: адрес, </w:t>
      </w:r>
    </w:p>
    <w:p w:rsidR="00A77B3E" w:rsidP="000167F2">
      <w:pPr>
        <w:ind w:firstLine="709"/>
        <w:jc w:val="both"/>
      </w:pPr>
      <w:r>
        <w:t>в соверш</w:t>
      </w:r>
      <w:r>
        <w:t>ении правонарушения, предусмотренного ч. 1 ст. 12.26 КоАП РФ, -</w:t>
      </w:r>
    </w:p>
    <w:p w:rsidR="00A77B3E"/>
    <w:p w:rsidR="00A77B3E" w:rsidP="000167F2">
      <w:pPr>
        <w:jc w:val="center"/>
      </w:pPr>
      <w:r>
        <w:t>УС Т АН О В И Л:</w:t>
      </w:r>
    </w:p>
    <w:p w:rsidR="00A77B3E"/>
    <w:p w:rsidR="00A77B3E" w:rsidP="000167F2">
      <w:pPr>
        <w:ind w:firstLine="709"/>
        <w:jc w:val="both"/>
      </w:pPr>
      <w:r>
        <w:t>Шпаковский</w:t>
      </w:r>
      <w:r>
        <w:t xml:space="preserve"> М.Ф.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0167F2">
      <w:pPr>
        <w:ind w:firstLine="709"/>
        <w:jc w:val="both"/>
      </w:pPr>
      <w:r>
        <w:t xml:space="preserve">дата в время </w:t>
      </w:r>
      <w:r>
        <w:t>Шпаковский</w:t>
      </w:r>
      <w:r>
        <w:t xml:space="preserve"> М.Ф. на адрес, управляя автомобилем «марка автомобиля», с государственным регистрационным знаком номер</w:t>
      </w:r>
      <w:r>
        <w:t>, с признаками опьянения (запах алкоголя изо рта, нарушение речи, резкое покраснение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</w:t>
      </w:r>
      <w:r>
        <w:t>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23.10.1993 г. №1090, согласно которому водитель транспортного сред</w:t>
      </w:r>
      <w:r>
        <w:t>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</w:t>
      </w:r>
      <w:r>
        <w:t>нское освидетельствование на состояние опьянения.</w:t>
      </w:r>
    </w:p>
    <w:p w:rsidR="00A77B3E" w:rsidP="000167F2">
      <w:pPr>
        <w:ind w:firstLine="709"/>
        <w:jc w:val="both"/>
      </w:pPr>
      <w:r>
        <w:t xml:space="preserve">В судебном заседании </w:t>
      </w:r>
      <w:r>
        <w:t>Шпаковский</w:t>
      </w:r>
      <w:r>
        <w:t xml:space="preserve"> М.Ф. вину признал в полном объеме.</w:t>
      </w:r>
    </w:p>
    <w:p w:rsidR="00A77B3E" w:rsidP="000167F2">
      <w:pPr>
        <w:ind w:firstLine="709"/>
        <w:jc w:val="both"/>
      </w:pPr>
      <w:r>
        <w:t>Суд, исследовав материалы дела, считает вину Шпаковского М.Ф. в совершении административного правонарушения, предусмотренного ч. 12.26 ч. 1</w:t>
      </w:r>
      <w:r>
        <w:t xml:space="preserve"> КоАП РФ, полностью доказанной.</w:t>
      </w:r>
    </w:p>
    <w:p w:rsidR="00A77B3E" w:rsidP="000167F2">
      <w:pPr>
        <w:ind w:firstLine="709"/>
        <w:jc w:val="both"/>
      </w:pPr>
      <w:r>
        <w:t xml:space="preserve">Вина Шпаковского М.Ф. в совершении данного административного правонарушения подтверждается материалами дела, в том числе: </w:t>
      </w:r>
    </w:p>
    <w:p w:rsidR="00A77B3E" w:rsidP="000167F2">
      <w:pPr>
        <w:ind w:firstLine="709"/>
        <w:jc w:val="both"/>
      </w:pPr>
      <w:r>
        <w:t>-</w:t>
      </w:r>
      <w:r>
        <w:tab/>
        <w:t>протоколом об административном правонарушении номер от дата (л.д.1);</w:t>
      </w:r>
    </w:p>
    <w:p w:rsidR="00A77B3E" w:rsidP="000167F2">
      <w:pPr>
        <w:ind w:firstLine="709"/>
        <w:jc w:val="both"/>
      </w:pPr>
      <w:r>
        <w:t>-</w:t>
      </w:r>
      <w:r>
        <w:tab/>
        <w:t xml:space="preserve">протоколом номер от дата об </w:t>
      </w:r>
      <w:r>
        <w:t>отстранении от управления транспортным средством (л.д.2);</w:t>
      </w:r>
    </w:p>
    <w:p w:rsidR="00A77B3E" w:rsidP="000167F2">
      <w:pPr>
        <w:ind w:firstLine="709"/>
        <w:jc w:val="both"/>
      </w:pPr>
      <w:r>
        <w:t>-</w:t>
      </w:r>
      <w:r>
        <w:tab/>
        <w:t>протоколом номер от дата о направлении на медицинское освидетельствование (л.д.3);</w:t>
      </w:r>
    </w:p>
    <w:p w:rsidR="00A77B3E" w:rsidP="000167F2">
      <w:pPr>
        <w:ind w:firstLine="709"/>
        <w:jc w:val="both"/>
      </w:pPr>
      <w:r>
        <w:t>-</w:t>
      </w:r>
      <w:r>
        <w:tab/>
        <w:t>протоколом номер от дата о задержании транспортного средства (л.д.4);</w:t>
      </w:r>
    </w:p>
    <w:p w:rsidR="00A77B3E" w:rsidP="000167F2">
      <w:pPr>
        <w:ind w:firstLine="709"/>
        <w:jc w:val="both"/>
      </w:pPr>
      <w:r>
        <w:t>-</w:t>
      </w:r>
      <w:r>
        <w:tab/>
        <w:t>объяснением Шпаковского М.Ф. (л.д.5);</w:t>
      </w:r>
    </w:p>
    <w:p w:rsidR="00A77B3E" w:rsidP="000167F2">
      <w:pPr>
        <w:ind w:firstLine="709"/>
        <w:jc w:val="both"/>
      </w:pPr>
      <w:r>
        <w:t>-</w:t>
      </w:r>
      <w:r>
        <w:tab/>
        <w:t>фотокопиями документов Шпаковского М.Ф. (л.д.6-8);</w:t>
      </w:r>
    </w:p>
    <w:p w:rsidR="00A77B3E" w:rsidP="000167F2">
      <w:pPr>
        <w:ind w:firstLine="709"/>
        <w:jc w:val="both"/>
      </w:pPr>
      <w:r>
        <w:t>-</w:t>
      </w:r>
      <w:r>
        <w:tab/>
        <w:t>результатами поиска ФИС ГИБДД (л.д.9-11);</w:t>
      </w:r>
    </w:p>
    <w:p w:rsidR="00A77B3E" w:rsidP="000167F2">
      <w:pPr>
        <w:ind w:firstLine="709"/>
        <w:jc w:val="both"/>
      </w:pPr>
      <w:r>
        <w:t>-</w:t>
      </w:r>
      <w:r>
        <w:tab/>
        <w:t>видеозаписью (л.д.12)</w:t>
      </w:r>
    </w:p>
    <w:p w:rsidR="00A77B3E" w:rsidP="000167F2">
      <w:pPr>
        <w:ind w:firstLine="709"/>
        <w:jc w:val="both"/>
      </w:pPr>
      <w:r>
        <w:t>Иными материалами дела об административном правонарушении.</w:t>
      </w:r>
    </w:p>
    <w:p w:rsidR="00A77B3E" w:rsidP="000167F2">
      <w:pPr>
        <w:ind w:firstLine="709"/>
        <w:jc w:val="both"/>
      </w:pPr>
      <w:r>
        <w:t>Достоверность вышеуказанных доказательств не вызывает у суда сомнений, поскол</w:t>
      </w:r>
      <w:r>
        <w:t xml:space="preserve">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0167F2">
      <w:pPr>
        <w:ind w:firstLine="709"/>
        <w:jc w:val="both"/>
      </w:pPr>
      <w:r>
        <w:t>Таким образом, вина Шпа</w:t>
      </w:r>
      <w:r>
        <w:t>ковского М.Ф.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 совершил - невыполнение водителем транспортног</w:t>
      </w:r>
      <w:r>
        <w:t>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0167F2">
      <w:pPr>
        <w:ind w:firstLine="709"/>
        <w:jc w:val="both"/>
      </w:pPr>
      <w:r>
        <w:t>При назначении наказания в соответствии со с</w:t>
      </w:r>
      <w:r>
        <w:t xml:space="preserve">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 w:rsidP="000167F2">
      <w:pPr>
        <w:ind w:firstLine="709"/>
        <w:jc w:val="both"/>
      </w:pPr>
      <w:r>
        <w:tab/>
        <w:t xml:space="preserve">При таких обстоятельствах суд считает </w:t>
      </w:r>
      <w:r>
        <w:t>необходимым назначить Горюнову В.В. наказание в виде административного штрафа с лишением права управления всеми видами транспортных средств.</w:t>
      </w:r>
    </w:p>
    <w:p w:rsidR="00A77B3E" w:rsidP="000167F2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0167F2">
      <w:pPr>
        <w:jc w:val="center"/>
      </w:pPr>
      <w:r>
        <w:t>П О С Т А Н О В И Л:</w:t>
      </w:r>
    </w:p>
    <w:p w:rsidR="00A77B3E"/>
    <w:p w:rsidR="00A77B3E" w:rsidP="000167F2">
      <w:pPr>
        <w:ind w:firstLine="709"/>
        <w:jc w:val="both"/>
      </w:pPr>
      <w:r>
        <w:t>ШПА</w:t>
      </w:r>
      <w:r>
        <w:t>КОВСКОГО М.Ф.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 видами транспортных сред</w:t>
      </w:r>
      <w:r>
        <w:t>ств сроком на 1 год 6 месяцев.</w:t>
      </w:r>
    </w:p>
    <w:p w:rsidR="00A77B3E" w:rsidP="000167F2">
      <w:pPr>
        <w:ind w:firstLine="709"/>
        <w:jc w:val="both"/>
      </w:pPr>
      <w:r>
        <w:t>Реквизиты для оплаты штрафа: получатель штрафа наименование организации</w:t>
      </w:r>
      <w:r>
        <w:t>, КПП: …</w:t>
      </w:r>
      <w:r>
        <w:t>, ИНН: …</w:t>
      </w:r>
      <w:r>
        <w:t>, код ОКТМО: …</w:t>
      </w:r>
      <w:r>
        <w:t>, номер счета получателя платежа: …</w:t>
      </w:r>
      <w:r>
        <w:t>, БИК: …</w:t>
      </w:r>
      <w:r>
        <w:t>, КБК: …</w:t>
      </w:r>
      <w:r>
        <w:t>, УИН: …</w:t>
      </w:r>
      <w:r>
        <w:t>.</w:t>
      </w:r>
    </w:p>
    <w:p w:rsidR="00A77B3E" w:rsidP="000167F2">
      <w:pPr>
        <w:ind w:firstLine="709"/>
        <w:jc w:val="both"/>
      </w:pPr>
      <w:r>
        <w:t>Разъяснить Шпаковскому М.Ф., что в соответствии с ч. 1 ст. 20.25 КоАП РФ неуплата штрафа в 60-дневный срок с момента вступления постановления в законную силу,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167F2">
      <w:pPr>
        <w:ind w:firstLine="709"/>
        <w:jc w:val="both"/>
      </w:pPr>
      <w:r>
        <w:t>Разъяснить Шпако</w:t>
      </w:r>
      <w:r>
        <w:t>вскому М.Ф.,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</w:t>
      </w:r>
      <w:r>
        <w:t>а начинается со дня сдачи лицом либо изъятия у него удостоверения или иных документов.</w:t>
      </w:r>
    </w:p>
    <w:p w:rsidR="00A77B3E" w:rsidP="000167F2">
      <w:pPr>
        <w:ind w:firstLine="709"/>
        <w:jc w:val="both"/>
      </w:pPr>
      <w:r>
        <w:t>Разъяснить Шпаковскому М.Ф., что в случае управления им транспортными средствами, будучи лишенным права управления ими, он может быть привлечен к административной ответс</w:t>
      </w:r>
      <w:r>
        <w:t xml:space="preserve">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</w:t>
      </w:r>
      <w:r>
        <w:t>работ на срок до 50-ти часов, а в случае совершения адм</w:t>
      </w:r>
      <w:r>
        <w:t>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0167F2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 w:rsidP="000167F2">
      <w:pPr>
        <w:jc w:val="both"/>
      </w:pPr>
      <w:r>
        <w:t xml:space="preserve">Мировой судья                                              </w:t>
      </w:r>
      <w:r>
        <w:t xml:space="preserve">   (</w:t>
      </w:r>
      <w:r>
        <w:t xml:space="preserve">подпись)     </w:t>
      </w:r>
      <w:r>
        <w:tab/>
        <w:t xml:space="preserve">           </w:t>
      </w:r>
      <w:r>
        <w:t>И.Ю. Макаров</w:t>
      </w:r>
    </w:p>
    <w:p w:rsidR="00A77B3E" w:rsidP="000167F2">
      <w:pPr>
        <w:jc w:val="both"/>
      </w:pPr>
    </w:p>
    <w:p w:rsidR="00A77B3E" w:rsidP="000167F2">
      <w:pPr>
        <w:jc w:val="both"/>
      </w:pPr>
    </w:p>
    <w:sectPr w:rsidSect="000167F2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F2"/>
    <w:rsid w:val="000167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658580-9E64-4A2E-A28F-DDFB63B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