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5-89-148/2017</w:t>
      </w:r>
    </w:p>
    <w:p w:rsidR="00A77B3E">
      <w:r>
        <w:t>ПОСТАНОВЛЕНИЕ</w:t>
      </w:r>
    </w:p>
    <w:p w:rsidR="00A77B3E">
      <w:r>
        <w:t>01 июня 2017 года</w:t>
      </w:r>
      <w:r>
        <w:tab/>
        <w:t xml:space="preserve">                                                           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ТУДОРИКА Д.П., паспортные данные, гражданина Молдовы, работающего в должности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</w:t>
      </w:r>
      <w:r>
        <w:t>предусмотренного ст. 12.15 ч.4.1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Тудорик</w:t>
      </w:r>
      <w:r>
        <w:t xml:space="preserve"> Д.П. совершил административное правонарушение, предусмотренное ст. 12.5 ч.4.1 КоАП РФ – управление транспортным средством, на котором незаконно установлен опознавательный фонарь легков</w:t>
      </w:r>
      <w:r>
        <w:t>ого такси или опознавательный знак «Инвалид», при следующих обстоятельствах:</w:t>
      </w:r>
    </w:p>
    <w:p w:rsidR="00A77B3E">
      <w:r>
        <w:t>Тудорик</w:t>
      </w:r>
      <w:r>
        <w:t xml:space="preserve"> Д.П. ... г. в 12 часов 30 минут в районе дома №</w:t>
      </w:r>
      <w:r>
        <w:t xml:space="preserve"> ..</w:t>
      </w:r>
      <w:r>
        <w:t xml:space="preserve"> </w:t>
      </w:r>
      <w:r>
        <w:t>, расположенного по ..., управлял автомобилем «...», государственный регистрационный знак ..., на котором незаконно устано</w:t>
      </w:r>
      <w:r>
        <w:t>влен опознавательный фонарь легкового такси.</w:t>
      </w:r>
    </w:p>
    <w:p w:rsidR="00A77B3E">
      <w:r>
        <w:t>Тудорик</w:t>
      </w:r>
      <w:r>
        <w:t xml:space="preserve"> Д.П.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Тудорика</w:t>
      </w:r>
      <w:r>
        <w:t xml:space="preserve"> Д.П. в совершении им административного правонарушения, предусмотренного ст. 12.5 ч. 4</w:t>
      </w:r>
      <w:r>
        <w:t xml:space="preserve">.1 КоАП РФ полностью доказанной. </w:t>
      </w:r>
    </w:p>
    <w:p w:rsidR="00A77B3E">
      <w:r>
        <w:t xml:space="preserve">Вина </w:t>
      </w:r>
      <w:r>
        <w:t>Тудорика</w:t>
      </w:r>
      <w:r>
        <w:t xml:space="preserve"> Д.П.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</w:t>
      </w:r>
    </w:p>
    <w:p w:rsidR="00A77B3E">
      <w:r>
        <w:t>-</w:t>
      </w:r>
      <w:r>
        <w:tab/>
        <w:t>протоколом изъятия вещей и документов от ...</w:t>
      </w:r>
    </w:p>
    <w:p w:rsidR="00A77B3E">
      <w:r>
        <w:t>Дос</w:t>
      </w:r>
      <w:r>
        <w:t>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>ии к административной ответственности соблюдены.</w:t>
      </w:r>
    </w:p>
    <w:p w:rsidR="00A77B3E">
      <w:r>
        <w:t xml:space="preserve">Таким образом, вина </w:t>
      </w:r>
      <w:r>
        <w:t>Тудорика</w:t>
      </w:r>
      <w:r>
        <w:t xml:space="preserve"> Д.П. в совершении административного правонарушения, предусмотренного ст. 12.5 ч. 4.1 Кодекса РФ об административных правонарушениях, полностью нашла свое подтверждение при рассмо</w:t>
      </w:r>
      <w:r>
        <w:t>трении дела, так как он совершил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</w:t>
      </w:r>
      <w:r>
        <w:t>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Тудорику</w:t>
      </w:r>
      <w:r>
        <w:t xml:space="preserve"> Д.П. наказание в виде администрати</w:t>
      </w:r>
      <w:r>
        <w:t>вного штрафа с конфискацией предмета административного правонарушения – фонарь легкового такси оранжевого цвета с надписями «...», «...».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ч.4.1, 29.9, 29.10 КоАП РФ судья, -</w:t>
      </w:r>
    </w:p>
    <w:p w:rsidR="00A77B3E">
      <w:r>
        <w:t>П О С Т А Н О В И Л:</w:t>
      </w:r>
    </w:p>
    <w:p w:rsidR="00A77B3E"/>
    <w:p w:rsidR="00A77B3E">
      <w:r>
        <w:t>ТУДОРИК</w:t>
      </w:r>
      <w:r>
        <w:t>А Д.П. признать виновным в совершении правонарушения, предусмотренного ст. 12.5 ч. 4.1 КоАП РФ и подвергнуть наказанию в виде штрафа в размере 5000 (пяти тысяч) рублей с конфискацией опознавательного фонаря легкового такси.</w:t>
      </w:r>
    </w:p>
    <w:p w:rsidR="00A77B3E">
      <w:r>
        <w:t>Реквизиты для оплаты штрафа: УФК</w:t>
      </w:r>
      <w:r>
        <w:t xml:space="preserve"> (ОМВД России по ...), КПП: ..., ИНН: ... ОКТМО: ..., номер счета получателя платежа ... в отделении по ..., БИК: ..., </w:t>
      </w:r>
      <w:r>
        <w:t>кор.сч</w:t>
      </w:r>
      <w:r>
        <w:t>.: ..., УИН: ....</w:t>
      </w:r>
    </w:p>
    <w:p w:rsidR="00A77B3E">
      <w:r>
        <w:t xml:space="preserve">Разъяснить </w:t>
      </w:r>
      <w:r>
        <w:t>Тудорику</w:t>
      </w:r>
      <w:r>
        <w:t xml:space="preserve"> Д.П., что согласно ч. 1.3 ст. 32.2 КоАП РФ о возможности не позднее двадцати дней со дня </w:t>
      </w:r>
      <w:r>
        <w:t>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</w:t>
      </w:r>
      <w:r>
        <w:t>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</w:t>
      </w:r>
      <w:r>
        <w:t>Тудорику</w:t>
      </w:r>
      <w:r>
        <w:t xml:space="preserve"> Д.П.,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C"/>
    <w:rsid w:val="00962F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649305-5B59-478A-9D86-637E07F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