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15299">
      <w:pPr>
        <w:jc w:val="right"/>
      </w:pPr>
      <w:r>
        <w:t>Дело № 5-89-154/2018</w:t>
      </w:r>
    </w:p>
    <w:p w:rsidR="00A77B3E" w:rsidP="00815299">
      <w:pPr>
        <w:jc w:val="center"/>
      </w:pPr>
      <w:r>
        <w:t>П О С Т А Н О В Л Е Н И Е</w:t>
      </w:r>
    </w:p>
    <w:p w:rsidR="00A77B3E">
      <w:r>
        <w:t xml:space="preserve">16 апреля 2018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81529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15299">
      <w:pPr>
        <w:ind w:firstLine="851"/>
        <w:jc w:val="both"/>
      </w:pPr>
      <w:r>
        <w:t>ЛАВРЕНЧУКА Д.С., паспортные данные, гражданина Российской Федерации, являющегося генеральным директором наименование организации (ИНН/КПП: ..., юридический</w:t>
      </w:r>
      <w:r>
        <w:t xml:space="preserve"> адрес: адрес), зарегистрированного и проживающего по адресу: адрес,</w:t>
      </w:r>
    </w:p>
    <w:p w:rsidR="00A77B3E" w:rsidP="00815299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815299">
      <w:pPr>
        <w:ind w:firstLine="851"/>
        <w:jc w:val="both"/>
      </w:pPr>
    </w:p>
    <w:p w:rsidR="00A77B3E" w:rsidP="00815299">
      <w:pPr>
        <w:jc w:val="center"/>
      </w:pPr>
      <w:r>
        <w:t>У С Т А Н О В И Л:</w:t>
      </w:r>
    </w:p>
    <w:p w:rsidR="00A77B3E"/>
    <w:p w:rsidR="00A77B3E" w:rsidP="00815299">
      <w:pPr>
        <w:ind w:firstLine="851"/>
        <w:jc w:val="both"/>
      </w:pPr>
      <w:r>
        <w:t>Лавренчук</w:t>
      </w:r>
      <w:r>
        <w:t xml:space="preserve"> Д.С. – генеральный директор наименование организации, находясь по месту нахождения юри</w:t>
      </w:r>
      <w:r>
        <w:t xml:space="preserve">дического лица: адрес, представил в Межрайонную ИФНС России № 4 по Республике Крым ответ на требование № 19308 </w:t>
      </w:r>
      <w:r>
        <w:t>от дата</w:t>
      </w:r>
      <w:r>
        <w:t xml:space="preserve"> с нарушением сроков, тем самым дата совершил административное правонарушение, предусмотренное ч. 1 ст. 15.6 КоАП РФ. </w:t>
      </w:r>
    </w:p>
    <w:p w:rsidR="00A77B3E" w:rsidP="00815299">
      <w:pPr>
        <w:ind w:firstLine="851"/>
        <w:jc w:val="both"/>
      </w:pPr>
      <w:r>
        <w:t>О дате рассмотрения</w:t>
      </w:r>
      <w:r>
        <w:t xml:space="preserve"> дела об административном правонарушении </w:t>
      </w:r>
      <w:r>
        <w:t>Лавренчук</w:t>
      </w:r>
      <w:r>
        <w:t xml:space="preserve"> Д.С. уведомлен надлежащим образом, однако в судебное заседание не явился.</w:t>
      </w:r>
    </w:p>
    <w:p w:rsidR="00A77B3E" w:rsidP="00815299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</w:t>
      </w:r>
      <w:r>
        <w:t>го ведется производство по делу об административном правонарушении.</w:t>
      </w:r>
    </w:p>
    <w:p w:rsidR="00A77B3E" w:rsidP="00815299">
      <w:pPr>
        <w:ind w:firstLine="851"/>
        <w:jc w:val="both"/>
      </w:pPr>
      <w:r>
        <w:t xml:space="preserve">Суд, исследовав материалы дела, считает вину </w:t>
      </w:r>
      <w:r>
        <w:t>Лавренчука</w:t>
      </w:r>
      <w:r>
        <w:t xml:space="preserve"> Д.С. в совершении административного правонарушения, предусмотренного ч. 1 ст. 15.6 КоАП РФ, полностью доказанной. </w:t>
      </w:r>
    </w:p>
    <w:p w:rsidR="00A77B3E" w:rsidP="00815299">
      <w:pPr>
        <w:ind w:firstLine="851"/>
        <w:jc w:val="both"/>
      </w:pPr>
      <w:r>
        <w:t xml:space="preserve">Вина </w:t>
      </w:r>
      <w:r>
        <w:t>Лавренчука</w:t>
      </w:r>
      <w:r>
        <w:t xml:space="preserve"> Д</w:t>
      </w:r>
      <w:r>
        <w:t>.С. в совершении данного административного правонарушения установлена протоколом № 2404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</w:t>
      </w:r>
      <w:r>
        <w:t>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</w:t>
      </w:r>
      <w:r>
        <w:t xml:space="preserve">ти соблюдены.  </w:t>
      </w:r>
    </w:p>
    <w:p w:rsidR="00A77B3E" w:rsidP="00815299">
      <w:pPr>
        <w:ind w:firstLine="851"/>
        <w:jc w:val="both"/>
      </w:pPr>
      <w:r>
        <w:t xml:space="preserve">Мировой судья, действия </w:t>
      </w:r>
      <w:r>
        <w:t>Лавренчука</w:t>
      </w:r>
      <w:r>
        <w:t xml:space="preserve"> Д.С.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</w:t>
      </w:r>
      <w:r>
        <w:t>й, необходимых для осуществления налогового контроля.</w:t>
      </w:r>
    </w:p>
    <w:p w:rsidR="00A77B3E" w:rsidP="00815299">
      <w:pPr>
        <w:ind w:firstLine="851"/>
        <w:jc w:val="both"/>
      </w:pPr>
      <w:r>
        <w:t xml:space="preserve">При назначении административного наказания </w:t>
      </w:r>
      <w:r>
        <w:t>Лавренчуку</w:t>
      </w:r>
      <w:r>
        <w:t xml:space="preserve"> Д.С., мировой судья учитывает характер совершенного административного правонарушения, обстоятельства, смягчающие и отягчающие административную ответ</w:t>
      </w:r>
      <w:r>
        <w:t>ственность.</w:t>
      </w:r>
    </w:p>
    <w:p w:rsidR="00A77B3E" w:rsidP="00815299">
      <w:pPr>
        <w:ind w:firstLine="851"/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815299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</w:t>
      </w:r>
      <w:r>
        <w:t>т трехсот до пятисот рублей.</w:t>
      </w:r>
    </w:p>
    <w:p w:rsidR="00A77B3E" w:rsidP="00815299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815299">
      <w:pPr>
        <w:ind w:firstLine="851"/>
        <w:jc w:val="both"/>
      </w:pPr>
      <w:r>
        <w:t>На основании изложенного и руководствуясь, ст. ст. 29.10, 29.11 КоАП РФ, мирово</w:t>
      </w:r>
      <w:r>
        <w:t>й судья, -</w:t>
      </w:r>
    </w:p>
    <w:p w:rsidR="00A77B3E" w:rsidP="00815299">
      <w:pPr>
        <w:jc w:val="center"/>
      </w:pPr>
      <w:r>
        <w:t>П О С Т А Н О В И Л:</w:t>
      </w:r>
    </w:p>
    <w:p w:rsidR="00A77B3E"/>
    <w:p w:rsidR="00A77B3E" w:rsidP="00815299">
      <w:pPr>
        <w:ind w:firstLine="851"/>
        <w:jc w:val="both"/>
      </w:pPr>
      <w:r>
        <w:t>ЛАВРЕНЧУКА Д.С.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815299">
      <w:pPr>
        <w:ind w:firstLine="851"/>
        <w:jc w:val="both"/>
      </w:pPr>
      <w:r>
        <w:t>Реквизиты для оплаты штрафа: ....</w:t>
      </w:r>
    </w:p>
    <w:p w:rsidR="00A77B3E" w:rsidP="00815299">
      <w:pPr>
        <w:ind w:firstLine="851"/>
        <w:jc w:val="both"/>
      </w:pPr>
      <w:r>
        <w:t xml:space="preserve">Разъяснить </w:t>
      </w:r>
      <w:r>
        <w:t>Лавренчуку</w:t>
      </w:r>
      <w:r>
        <w:t xml:space="preserve"> Д.С.,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1529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</w:t>
      </w:r>
      <w:r>
        <w:t>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81529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99"/>
    <w:rsid w:val="008152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902CC4-F984-410B-972C-4699069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