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Коберника</w:t>
      </w:r>
      <w:r>
        <w:t xml:space="preserve"> </w:t>
      </w:r>
      <w:r>
        <w:t>Сегея</w:t>
      </w:r>
      <w:r>
        <w:t xml:space="preserve"> Сергеевича, паспортные данные адрес, гражданина Российской Федерации, паспортные данные, выданный Федеральной миграционной службой дата, со слов не работающего, зарегистрированного и проживающего по адре</w:t>
      </w:r>
      <w:r>
        <w:t xml:space="preserve">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</w:t>
      </w:r>
      <w:r>
        <w:t>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наказанию по постановлению об административном правонарушении № 18810082210000476228 от дата, которое вступило в законную силу дата, не выполни</w:t>
      </w:r>
      <w:r>
        <w:t>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</w:t>
      </w:r>
      <w:r>
        <w:t xml:space="preserve">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 149256 от дата, копией постановления об адми</w:t>
      </w:r>
      <w:r>
        <w:t>нистративном правонарушении по делу № 18810082210000476228 от дата,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>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</w:t>
      </w:r>
      <w:r>
        <w:t xml:space="preserve">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</w:t>
      </w:r>
      <w:r>
        <w:t>чить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</w:t>
      </w:r>
      <w:r>
        <w:t xml:space="preserve">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</w:t>
      </w:r>
      <w:r>
        <w:t>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</w:t>
      </w:r>
      <w:r>
        <w:t>он, ОКТМО: телефон, КБК: 82811601203010025140, УИН: 0410760300895001552220110.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64"/>
    <w:rsid w:val="00A77B3E"/>
    <w:rsid w:val="00AC6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