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5-89-159/2020</w:t>
      </w:r>
    </w:p>
    <w:p w:rsidR="00A77B3E">
      <w:r>
        <w:t>УИД 91 MS 0089-01-2020-000413-57</w:t>
      </w:r>
    </w:p>
    <w:p w:rsidR="00A77B3E"/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</w:t>
      </w:r>
      <w:r>
        <w:t>уроженуа</w:t>
      </w:r>
      <w:r>
        <w:t xml:space="preserve"> адрес, гражданина Российской Федерации, являющегося директором наименование организации (ИНН</w:t>
      </w:r>
      <w:r>
        <w:t xml:space="preserve"> 9108103350, юридический адрес: адрес, внесена запись в ЕГРЮЛ 08.01.2015),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</w:t>
      </w:r>
      <w:r>
        <w:t>зации, находясь по юридическому адресу юридического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</w:t>
      </w:r>
      <w:r>
        <w:t xml:space="preserve">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расчет по страховым взносам за 2 квартал 2019 года.</w:t>
      </w:r>
    </w:p>
    <w:p w:rsidR="00A77B3E">
      <w:r>
        <w:t>Согласно п. 1 ст. 333.15 Налогового кодекса РФ, налогоплательщики обязаны предост</w:t>
      </w:r>
      <w:r>
        <w:t>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</w:t>
      </w:r>
      <w:r>
        <w:t>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</w:t>
      </w:r>
      <w:r>
        <w:t xml:space="preserve">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30.07.2019 года.</w:t>
      </w:r>
    </w:p>
    <w:p w:rsidR="00A77B3E">
      <w:r>
        <w:t>Фактически расчет предоставлен 15.08.2019 г. – с нарушением срока предоставления.</w:t>
      </w:r>
    </w:p>
    <w:p w:rsidR="00A77B3E">
      <w:r>
        <w:t>Врем</w:t>
      </w:r>
      <w:r>
        <w:t>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не явился.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</w:t>
      </w:r>
      <w:r>
        <w:t>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</w:t>
      </w:r>
      <w:r>
        <w:t xml:space="preserve">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910820070190954 от 10.03.2020 г., а также материалами дела, поскольку достоверность доказательств, имеющихся в материалах дела </w:t>
      </w:r>
      <w:r>
        <w:t>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</w:t>
      </w:r>
      <w:r>
        <w:t xml:space="preserve">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</w:t>
      </w:r>
      <w:r>
        <w:t xml:space="preserve">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</w:t>
      </w:r>
      <w:r>
        <w:t xml:space="preserve">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8D"/>
    <w:rsid w:val="00A77B3E"/>
    <w:rsid w:val="00C13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7FC9FE-B1F0-428A-A480-AF0EA23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