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3</w:t>
      </w:r>
    </w:p>
    <w:p w:rsidR="00A77B3E">
      <w:r>
        <w:t>№5-89-159/2026</w:t>
      </w:r>
    </w:p>
    <w:p w:rsidR="00A77B3E">
      <w:r>
        <w:t>УИД: 91MS0089-телефон-телефон</w:t>
      </w:r>
    </w:p>
    <w:p w:rsidR="00A77B3E"/>
    <w:p w:rsidR="00A77B3E">
      <w:r>
        <w:t xml:space="preserve">        ПОСТАНОВЛЕНИЕ</w:t>
      </w:r>
    </w:p>
    <w:p w:rsidR="00A77B3E">
      <w:r>
        <w:t xml:space="preserve">дата                                                                            адрес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</w:t>
      </w:r>
      <w:r>
        <w:t xml:space="preserve">онарушении в отношении </w:t>
      </w:r>
    </w:p>
    <w:p w:rsidR="00A77B3E">
      <w:r>
        <w:t>фио</w:t>
      </w:r>
      <w:r>
        <w:t>, паспортные данные, гражданина Узбекистана, вид на жительство иностранного гражданина 83 №0863702, выдан дата МВД по адрес, зарегистрированного по адресу: адрес,</w:t>
      </w:r>
    </w:p>
    <w:p w:rsidR="00A77B3E">
      <w:r>
        <w:t>о совершении административного правонарушения, предусмотренного ча</w:t>
      </w:r>
      <w:r>
        <w:t>стью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Д.Э. не уплатил в установленный законом срок административный штраф согласно постановлению по делу об административном правонарушении №18810</w:t>
      </w:r>
      <w:r>
        <w:t>082240001731229 от дата, вступившему в законную силу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во вмененном правонарушении признал в полном объеме, пояснил, что своевременно не оплатил штраф, потому что забыл.</w:t>
      </w:r>
    </w:p>
    <w:p w:rsidR="00A77B3E">
      <w:r>
        <w:t xml:space="preserve">Заслушав объяснения </w:t>
      </w:r>
      <w:r>
        <w:t>фио</w:t>
      </w:r>
      <w:r>
        <w:t>, изучив материалы дела об ад</w:t>
      </w:r>
      <w:r>
        <w:t xml:space="preserve">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В соответствии с частью 1 статьи </w:t>
      </w:r>
      <w:r>
        <w:t>20.25 Кодекса Российской Федерации об административных правонарушениях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 штрафа</w:t>
      </w:r>
      <w:r>
        <w:t>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</w:t>
      </w:r>
      <w:r>
        <w:t>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</w:t>
      </w:r>
      <w:r>
        <w:t xml:space="preserve">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</w:t>
      </w:r>
      <w:r>
        <w:t>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</w:t>
      </w:r>
      <w:r>
        <w:t>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</w:t>
      </w:r>
      <w:r>
        <w:t>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</w:t>
      </w:r>
      <w:r>
        <w:t>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</w:t>
      </w:r>
      <w:r>
        <w:t>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</w:t>
      </w:r>
      <w:r>
        <w:t>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</w:t>
      </w:r>
      <w:r>
        <w:t>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</w:t>
      </w:r>
      <w:r>
        <w:t>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Как установлено судьей, постановлением по делу об ад</w:t>
      </w:r>
      <w:r>
        <w:t xml:space="preserve">министративном правонарушении №18810082240001731229 от дата </w:t>
      </w:r>
      <w:r>
        <w:t>фио</w:t>
      </w:r>
      <w:r>
        <w:t xml:space="preserve"> привлечен к административной ответственности за совершение правонарушения, предусмотренного ч. 1 ст. 12.12 КоАП РФ  и ему назначено административное наказание в виде административного штрафа в</w:t>
      </w:r>
      <w:r>
        <w:t xml:space="preserve"> размере сумма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разъяснены требования ч. 1 ст. 32.2  КоАП РФ о том, что административный штраф долж</w:t>
      </w:r>
      <w:r>
        <w:t>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и последствия неуплаты штрафа в установленный законом срок, однако в у</w:t>
      </w:r>
      <w:r>
        <w:t xml:space="preserve">становленный законом срок </w:t>
      </w:r>
      <w:r>
        <w:t>фио</w:t>
      </w:r>
      <w:r>
        <w:t xml:space="preserve"> не уплатил административный штраф в размере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 в срок, предусмотренный настоящим Кодекс</w:t>
      </w:r>
      <w:r>
        <w:t>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также исследованными судьей в совокупности материалами дела, а именно:  </w:t>
      </w:r>
    </w:p>
    <w:p w:rsidR="00A77B3E">
      <w:r>
        <w:t xml:space="preserve">- протоколом об административном правонарушении 82 АП №313344 от дата; </w:t>
      </w:r>
    </w:p>
    <w:p w:rsidR="00A77B3E">
      <w:r>
        <w:t>- копией постановления по делу об адм</w:t>
      </w:r>
      <w:r>
        <w:t>инистративном правонарушении №18810082240001731229 от дата, вступившему в законную силу дата;</w:t>
      </w:r>
    </w:p>
    <w:p w:rsidR="00A77B3E">
      <w:r>
        <w:t>- сведениями ФИС ГИБДД-М.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</w:t>
      </w:r>
      <w:r>
        <w:t xml:space="preserve">являются достаточными для вывода о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</w:t>
      </w:r>
      <w:r>
        <w:t xml:space="preserve">авонарушениях, не истек. Оснований для прекращения производства по данному делу  не установлено. 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</w:t>
      </w:r>
      <w:r>
        <w:t>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 и обстоятель</w:t>
      </w:r>
      <w:r>
        <w:t>ств, отягчающих административную ответственность в соответствии со ст. 4.3 Кодекса Российской Федерации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личность, отс</w:t>
      </w:r>
      <w:r>
        <w:t>утствие обстоятельств, отягчающих административную ответственность, исходя из принципа разумности и справедливости, считаю необходимым признать его виновным в совершении административного правонарушения, предусмотренного ч. 1 ст. 20.25 Кодекса Российской Ф</w:t>
      </w:r>
      <w:r>
        <w:t>едерации об административных правонарушениях, и назначить ему наказание в виде административного 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</w:t>
      </w:r>
      <w: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>Реквизиты для уплаты шт</w:t>
      </w:r>
      <w:r>
        <w:t>рафа: Реквизиты для оплаты штрафа: Получатель: УФК по адрес (Министерство юстиции адрес), Наименование банка: ОКЦ №7 наименование организации России//УФК по адрес, ИНН телефон, КПП телефон, БИК телефон, Единый казначейский счет  40102810645370000035, Казна</w:t>
      </w:r>
      <w:r>
        <w:t xml:space="preserve">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0410760300895001592620164.</w:t>
      </w:r>
    </w:p>
    <w:p w:rsidR="00A77B3E">
      <w:r>
        <w:t xml:space="preserve">Разъяснить, что административный штраф должен быть уплачен не позднее 60 дней со </w:t>
      </w:r>
      <w:r>
        <w:t xml:space="preserve">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Документ, свидетельствующий об уплате адм</w:t>
      </w:r>
      <w:r>
        <w:t>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</w:t>
      </w:r>
      <w:r>
        <w:t xml:space="preserve">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Мировой судья    </w:t>
      </w:r>
      <w:r>
        <w:t xml:space="preserve">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AD0"/>
    <w:rsid w:val="00861AD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