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E0FF4">
      <w:pPr>
        <w:jc w:val="right"/>
      </w:pPr>
      <w:r>
        <w:t>Дело № 5-89-160/2018</w:t>
      </w:r>
    </w:p>
    <w:p w:rsidR="00A77B3E" w:rsidP="006E0FF4">
      <w:pPr>
        <w:jc w:val="center"/>
      </w:pPr>
      <w:r>
        <w:t>П О С Т А Н О В Л Е Н И Е</w:t>
      </w:r>
    </w:p>
    <w:p w:rsidR="00A77B3E" w:rsidP="006E0FF4">
      <w:pPr>
        <w:jc w:val="both"/>
      </w:pPr>
      <w:r>
        <w:t>06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 w:rsidP="006E0FF4">
      <w:pPr>
        <w:jc w:val="both"/>
      </w:pPr>
    </w:p>
    <w:p w:rsidR="00A77B3E" w:rsidP="006E0FF4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E0FF4">
      <w:pPr>
        <w:ind w:firstLine="709"/>
        <w:jc w:val="both"/>
      </w:pPr>
      <w:r>
        <w:t xml:space="preserve">ШАПОШНИКОВОЙ Э.Э., паспортные данные., гражданина Российской Федерации, работающей в наименование организации, зарегистрированной и проживающей по адресу: адрес, </w:t>
      </w:r>
    </w:p>
    <w:p w:rsidR="00A77B3E" w:rsidP="006E0FF4">
      <w:pPr>
        <w:ind w:firstLine="709"/>
        <w:jc w:val="both"/>
      </w:pPr>
      <w:r>
        <w:t>в совершени</w:t>
      </w:r>
      <w:r>
        <w:t>и правонарушения, предусмотренного ч. 2.1 ст. 14.16 КоАП РФ, -</w:t>
      </w:r>
    </w:p>
    <w:p w:rsidR="00A77B3E"/>
    <w:p w:rsidR="00A77B3E" w:rsidP="006E0FF4">
      <w:pPr>
        <w:jc w:val="center"/>
      </w:pPr>
      <w:r>
        <w:t>У С Т А Н О В И Л:</w:t>
      </w:r>
    </w:p>
    <w:p w:rsidR="00A77B3E"/>
    <w:p w:rsidR="00A77B3E" w:rsidP="006E0FF4">
      <w:pPr>
        <w:ind w:firstLine="709"/>
        <w:jc w:val="both"/>
      </w:pPr>
      <w:r>
        <w:t>Шапошникова Э.Э. совершила административное правонарушение, предусмотренное ч. 2.1 ст. 14.16 КоАП РФ – розничная продажа несовершеннолетнему алкогольной продукции, если это</w:t>
      </w:r>
      <w:r>
        <w:t xml:space="preserve"> действие не содержит уголовно наказуемого деяния, при следующих обстоятельствах:</w:t>
      </w:r>
    </w:p>
    <w:p w:rsidR="00A77B3E" w:rsidP="006E0FF4">
      <w:pPr>
        <w:ind w:firstLine="709"/>
        <w:jc w:val="both"/>
      </w:pPr>
      <w:r>
        <w:t>дата в время в магазине «наименование», расположенном по адресу: адрес, Шапошникова Э.Э. в нарушение Федерального закона от 22.11.1995 г. № 171-ФЗ "О государственном регулиро</w:t>
      </w:r>
      <w:r>
        <w:t xml:space="preserve"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допустила реализацию алкогольной продукции несовершеннолетней </w:t>
      </w:r>
      <w:r>
        <w:t>фио</w:t>
      </w:r>
      <w:r>
        <w:t xml:space="preserve">, паспортные данные, а именно: бутылку </w:t>
      </w:r>
      <w:r>
        <w:t>пива «наименование».</w:t>
      </w:r>
    </w:p>
    <w:p w:rsidR="00A77B3E" w:rsidP="006E0FF4">
      <w:pPr>
        <w:ind w:firstLine="709"/>
        <w:jc w:val="both"/>
      </w:pPr>
      <w:r>
        <w:t xml:space="preserve">Шапошникова Э.Э. в судебном заседании пояснила, что внешность несовершеннолетней </w:t>
      </w:r>
      <w:r>
        <w:t>фио</w:t>
      </w:r>
      <w:r>
        <w:t xml:space="preserve"> спорная, относительно возраста, однако, поскольку документы действительно последней Шапошниковой Э.Э. не были проверены, вину она признала в полном об</w:t>
      </w:r>
      <w:r>
        <w:t>ъеме. Просила суд применить ч. 2.2 ст. 4.1 КоАП РФ поскольку сумма штрафа, принимая во внимание имущественное положение Шапошниковой Э.Э., а так же наличие у нее на иждивении несовершеннолетних детей, является для нее существенной.</w:t>
      </w:r>
    </w:p>
    <w:p w:rsidR="00A77B3E" w:rsidP="006E0FF4">
      <w:pPr>
        <w:ind w:firstLine="709"/>
        <w:jc w:val="both"/>
      </w:pPr>
      <w:r>
        <w:t>Суд, исследовав материал</w:t>
      </w:r>
      <w:r>
        <w:t xml:space="preserve">ы дела, считает вину Шапошниковой Э.Э. в совершении ею административного правонарушения, предусмотренного ч. 2.1 ст. 14.16 КоАП РФ полностью доказанной. </w:t>
      </w:r>
    </w:p>
    <w:p w:rsidR="00A77B3E" w:rsidP="006E0FF4">
      <w:pPr>
        <w:ind w:firstLine="709"/>
        <w:jc w:val="both"/>
      </w:pPr>
      <w:r>
        <w:t>Вина Шапошниковой Э.Э. в совершении данного административного правонарушения подтверждается протоколом</w:t>
      </w:r>
      <w:r>
        <w:t xml:space="preserve"> об административном правонарушении №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</w:t>
      </w:r>
      <w:r>
        <w:t xml:space="preserve">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E0FF4">
      <w:pPr>
        <w:ind w:firstLine="709"/>
        <w:jc w:val="both"/>
      </w:pPr>
      <w:r>
        <w:t>Таким образом, вина Шапошниковой Э.Э. в совершении административного правонарушения, предусмотренного ч. 2.</w:t>
      </w:r>
      <w:r>
        <w:t xml:space="preserve">1 ст. 14.16 Кодекса РФ об административных правонарушениях, полностью нашла свое подтверждение при рассмотрении дела, так как она совершила розничную продажу </w:t>
      </w:r>
      <w:r>
        <w:t>несовершеннолетнему алкогольной продукции, если это действие не содержит уголовно наказуемого деян</w:t>
      </w:r>
      <w:r>
        <w:t>ия.</w:t>
      </w:r>
    </w:p>
    <w:p w:rsidR="00A77B3E" w:rsidP="006E0FF4">
      <w:pPr>
        <w:ind w:firstLine="709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E0FF4">
      <w:pPr>
        <w:ind w:firstLine="709"/>
        <w:jc w:val="both"/>
      </w:pPr>
      <w:r>
        <w:t xml:space="preserve">Статьей 14.16 ч. 2.1 КоАП РФ предусмотрена минимальная санкция в отношении </w:t>
      </w:r>
      <w:r>
        <w:t>физического лица в размере 30 000 руб.</w:t>
      </w:r>
    </w:p>
    <w:p w:rsidR="00A77B3E" w:rsidP="006E0FF4">
      <w:pPr>
        <w:ind w:firstLine="709"/>
        <w:jc w:val="both"/>
      </w:pPr>
      <w:r>
        <w:t>В соответствии с ч. 2.2 ст. 4.1 КоАП РФ при наличии исключительных обстоятельств, связанных с характером совершенного правонарушения, личностью и имущественным положением привлекаемого к административной ответственнос</w:t>
      </w:r>
      <w:r>
        <w:t>ти лица, может быть назначено наказание в размере менее минимального размера административного штрафа, предусмотренного соответствующей статьей, в случае, если минимальный размер административного штрафа составляет не менее десяти тысяч рублей для физическ</w:t>
      </w:r>
      <w:r>
        <w:t>их лиц. В соответствии с ч. 2.3 ст. 4.1 КоАП РФ размер штрафа при назначении наказания в соответствии с ч. 2.2 статьи не может составлять менее половины минимального размера штрафа, предусмотренного для физических лиц соответствующей статьей.</w:t>
      </w:r>
    </w:p>
    <w:p w:rsidR="00A77B3E" w:rsidP="006E0FF4">
      <w:pPr>
        <w:ind w:firstLine="709"/>
        <w:jc w:val="both"/>
      </w:pPr>
      <w:r>
        <w:t>В соответстви</w:t>
      </w:r>
      <w:r>
        <w:t>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t>венность, и обстоятельства, отягчающие административную ответственность.</w:t>
      </w:r>
    </w:p>
    <w:p w:rsidR="00A77B3E" w:rsidP="006E0FF4">
      <w:pPr>
        <w:ind w:firstLine="709"/>
        <w:jc w:val="both"/>
      </w:pPr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содеянном, нали</w:t>
      </w:r>
      <w:r>
        <w:t xml:space="preserve">чие на иждивении несовершеннолетних детей.  </w:t>
      </w:r>
    </w:p>
    <w:p w:rsidR="00A77B3E" w:rsidP="006E0FF4">
      <w:pPr>
        <w:ind w:firstLine="709"/>
        <w:jc w:val="both"/>
      </w:pPr>
      <w:r>
        <w:t>Таким образом, с учетом изложенного, а также конкретных обстоятельств дела, материального положения лица, привлекаемого к административной ответственности, учитывая большой размер административного штрафа, отсут</w:t>
      </w:r>
      <w:r>
        <w:t>ствия негативных последствий, мировой судья считает возможным назначение административного наказания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A77B3E" w:rsidP="006E0FF4">
      <w:pPr>
        <w:ind w:firstLine="709"/>
        <w:jc w:val="both"/>
      </w:pPr>
      <w:r>
        <w:t>При таких обстоятельства</w:t>
      </w:r>
      <w:r>
        <w:t>х суд считает необходимым назначить Шапошниковой Э.Э. наказание в виде административного штрафа.</w:t>
      </w:r>
    </w:p>
    <w:p w:rsidR="00A77B3E" w:rsidP="006E0FF4">
      <w:pPr>
        <w:ind w:firstLine="709"/>
        <w:jc w:val="both"/>
      </w:pPr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мировой судья, -</w:t>
      </w:r>
    </w:p>
    <w:p w:rsidR="00A77B3E"/>
    <w:p w:rsidR="00A77B3E" w:rsidP="006E0FF4">
      <w:pPr>
        <w:jc w:val="center"/>
      </w:pPr>
      <w:r>
        <w:t>П О С Т А Н О В И Л:</w:t>
      </w:r>
    </w:p>
    <w:p w:rsidR="00A77B3E" w:rsidP="006E0FF4">
      <w:pPr>
        <w:jc w:val="center"/>
      </w:pPr>
    </w:p>
    <w:p w:rsidR="00A77B3E" w:rsidP="006E0FF4">
      <w:pPr>
        <w:ind w:firstLine="709"/>
      </w:pPr>
      <w:r>
        <w:t>ШАПОШНИКОВУ Э.Э</w:t>
      </w:r>
      <w:r>
        <w:t>. признать виновной в совершении правонарушения, предусмотренного ч. 2.1 ст. 14.16 КоАП РФ и подвергнуть наказанию в виде административного штрафа в размере 15 000 (пятнадцать тысяч) рублей.</w:t>
      </w:r>
    </w:p>
    <w:p w:rsidR="00A77B3E" w:rsidP="006E0FF4">
      <w:pPr>
        <w:ind w:firstLine="709"/>
      </w:pPr>
      <w:r>
        <w:t>Получатель штрафа: наименование организации на л/с № ..., р/</w:t>
      </w:r>
      <w:r>
        <w:t>сч</w:t>
      </w:r>
      <w:r>
        <w:t>: .</w:t>
      </w:r>
      <w:r>
        <w:t>.., БИК: ..., ИНН: ..., КПП: ..., ОКТМО: ..., КБК: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УИН: ....</w:t>
      </w:r>
    </w:p>
    <w:p w:rsidR="00A77B3E" w:rsidP="006E0FF4">
      <w:pPr>
        <w:ind w:firstLine="709"/>
      </w:pPr>
      <w:r>
        <w:t xml:space="preserve">Разъяснить Шапошниковой Э.Э., </w:t>
      </w:r>
      <w:r>
        <w:t xml:space="preserve">что в соответствии с ч. 1 ст. 20.25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E0FF4">
      <w:pPr>
        <w:ind w:firstLine="709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    /подпись/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6E0FF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F4"/>
    <w:rsid w:val="006E0F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3FE37-E145-4226-9B0A-1FA37B5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