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5-89-167/2022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со слов не работающего,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</w:t>
      </w:r>
      <w:r>
        <w:t>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</w:t>
      </w:r>
      <w:r>
        <w:t>ходясь по адресу: адрес, будучи подвергнутым административному наказанию по постановлению об административном правонарушении № 7874 от дата, которое вступило в законную силу дата, не выполнил в установленный срок в течение 60 дней с момента вступления в за</w:t>
      </w:r>
      <w:r>
        <w:t>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</w:t>
      </w:r>
      <w:r>
        <w:t xml:space="preserve">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021649 от дата, копией постановления об административном правонарушении по делу № 7874 от дата, а также другим</w:t>
      </w:r>
      <w:r>
        <w:t>и материалами дела исследованными в судебном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</w:t>
      </w:r>
      <w:r>
        <w:t>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</w:t>
      </w:r>
      <w:r>
        <w:t xml:space="preserve">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наказан</w:t>
      </w:r>
      <w:r>
        <w:t>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</w:t>
      </w:r>
      <w:r>
        <w:t xml:space="preserve">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</w:t>
      </w:r>
      <w:r>
        <w:t>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</w:t>
      </w:r>
      <w:r>
        <w:t>елефон, КБК: 82811601203010025140, УИН: 0410760300895001672220125.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</w:t>
      </w:r>
      <w:r>
        <w:t>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</w:t>
      </w:r>
      <w:r>
        <w:t>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12"/>
    <w:rsid w:val="00314B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