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C6BCF">
      <w:pPr>
        <w:jc w:val="right"/>
      </w:pPr>
      <w:r>
        <w:t>Дело № 5-89-168/2018</w:t>
      </w:r>
    </w:p>
    <w:p w:rsidR="00A77B3E" w:rsidP="001C6BCF">
      <w:pPr>
        <w:jc w:val="center"/>
      </w:pPr>
      <w:r>
        <w:t>П О С Т А Н О В Л Е Н И Е</w:t>
      </w:r>
    </w:p>
    <w:p w:rsidR="00A77B3E" w:rsidP="001C6BCF">
      <w:pPr>
        <w:jc w:val="both"/>
      </w:pPr>
      <w:r>
        <w:t xml:space="preserve">10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 w:rsidP="001C6BCF">
      <w:pPr>
        <w:jc w:val="both"/>
      </w:pPr>
    </w:p>
    <w:p w:rsidR="00A77B3E" w:rsidP="001C6BCF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1C6BCF">
      <w:pPr>
        <w:ind w:firstLine="709"/>
        <w:jc w:val="both"/>
      </w:pPr>
      <w:r>
        <w:t>ШИПИЛЕНКО С.А., паспортные данные, гражданина Российской Федерации, со слов не работающего, не имеющего регистрации, проживающего по адресу: адрес,</w:t>
      </w:r>
    </w:p>
    <w:p w:rsidR="00A77B3E" w:rsidP="001C6BCF">
      <w:pPr>
        <w:ind w:firstLine="709"/>
        <w:jc w:val="both"/>
      </w:pPr>
      <w:r>
        <w:t>в совершении правонарушения, предусмотренно</w:t>
      </w:r>
      <w:r>
        <w:t>го ч. 2 ст. 12.26 КоАП РФ, -</w:t>
      </w:r>
    </w:p>
    <w:p w:rsidR="00A77B3E" w:rsidP="001C6BCF">
      <w:pPr>
        <w:jc w:val="both"/>
      </w:pPr>
    </w:p>
    <w:p w:rsidR="00A77B3E" w:rsidP="001C6BCF">
      <w:pPr>
        <w:jc w:val="center"/>
      </w:pPr>
      <w:r>
        <w:t>У С Т А Н О В И Л:</w:t>
      </w:r>
    </w:p>
    <w:p w:rsidR="00A77B3E" w:rsidP="001C6BCF">
      <w:pPr>
        <w:jc w:val="both"/>
      </w:pPr>
    </w:p>
    <w:p w:rsidR="00A77B3E" w:rsidP="001C6BCF">
      <w:pPr>
        <w:ind w:firstLine="709"/>
        <w:jc w:val="both"/>
      </w:pPr>
      <w:r>
        <w:t>Шипиленко</w:t>
      </w:r>
      <w:r>
        <w:t xml:space="preserve"> С.А.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</w:t>
      </w:r>
      <w: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1C6BCF">
      <w:pPr>
        <w:ind w:firstLine="709"/>
        <w:jc w:val="both"/>
      </w:pPr>
      <w:r>
        <w:tab/>
      </w:r>
      <w:r>
        <w:t>Шипиленко</w:t>
      </w:r>
      <w:r>
        <w:t xml:space="preserve"> С.А. в нарушение </w:t>
      </w:r>
      <w:r>
        <w:t>п.п</w:t>
      </w:r>
      <w:r>
        <w:t>. 2.3.2 ПДД РФ, да</w:t>
      </w:r>
      <w:r>
        <w:t>та в время на перекрестке улиц адрес, не имея права управления транспортными средствами, управлял мотоциклом «марка», с государственным регистрационным знаком номер с признаками опьянения (запах алкоголя изо рта, неустойчивость позы, нарушение речи). От за</w:t>
      </w:r>
      <w:r>
        <w:t>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A77B3E" w:rsidP="001C6BCF">
      <w:pPr>
        <w:ind w:firstLine="709"/>
        <w:jc w:val="both"/>
      </w:pPr>
      <w:r>
        <w:t xml:space="preserve">В судебном заседании </w:t>
      </w:r>
      <w:r>
        <w:t>Шипиленко</w:t>
      </w:r>
      <w:r>
        <w:t xml:space="preserve"> С.А. вину в совершении инкриминируемого правонарушения признал в полном объеме.</w:t>
      </w:r>
    </w:p>
    <w:p w:rsidR="00A77B3E" w:rsidP="001C6BCF">
      <w:pPr>
        <w:ind w:firstLine="709"/>
        <w:jc w:val="both"/>
      </w:pPr>
      <w:r>
        <w:t>Суд, исследовав материа</w:t>
      </w:r>
      <w:r>
        <w:t xml:space="preserve">лы дела, считает вину </w:t>
      </w:r>
      <w:r>
        <w:t>Шипиленко</w:t>
      </w:r>
      <w:r>
        <w:t xml:space="preserve"> С.А. в совершении им административного правонарушения, предусмотренного ст. 12.26 ч. 2 КоАП РФ полностью доказанной. </w:t>
      </w:r>
    </w:p>
    <w:p w:rsidR="00A77B3E" w:rsidP="001C6BCF">
      <w:pPr>
        <w:ind w:firstLine="709"/>
        <w:jc w:val="both"/>
      </w:pPr>
      <w:r>
        <w:t xml:space="preserve">Вина </w:t>
      </w:r>
      <w:r>
        <w:t>Шипиленко</w:t>
      </w:r>
      <w:r>
        <w:t xml:space="preserve"> С.А. в совершении данного административного правонарушения подтверждается материалами дела,</w:t>
      </w:r>
      <w:r>
        <w:t xml:space="preserve"> в том числе: </w:t>
      </w:r>
    </w:p>
    <w:p w:rsidR="00A77B3E" w:rsidP="001C6BCF">
      <w:pPr>
        <w:ind w:firstLine="709"/>
        <w:jc w:val="both"/>
      </w:pPr>
      <w:r>
        <w:t>-</w:t>
      </w:r>
      <w:r>
        <w:tab/>
        <w:t>протоколом об административном правонарушении номер от дата (л.д.1);</w:t>
      </w:r>
    </w:p>
    <w:p w:rsidR="00A77B3E" w:rsidP="001C6BCF">
      <w:pPr>
        <w:ind w:firstLine="709"/>
        <w:jc w:val="both"/>
      </w:pPr>
      <w:r>
        <w:t>-</w:t>
      </w:r>
      <w:r>
        <w:tab/>
        <w:t>протоколом об отстранении от управления транспортным средством номер от дата (л.д.2);</w:t>
      </w:r>
    </w:p>
    <w:p w:rsidR="00A77B3E" w:rsidP="001C6BCF">
      <w:pPr>
        <w:ind w:firstLine="709"/>
        <w:jc w:val="both"/>
      </w:pPr>
      <w:r>
        <w:t>-</w:t>
      </w:r>
      <w:r>
        <w:tab/>
        <w:t>протоколом о направлении на медицинское освидетельствование номер от дата (л.д.3</w:t>
      </w:r>
      <w:r>
        <w:t>);</w:t>
      </w:r>
    </w:p>
    <w:p w:rsidR="00A77B3E" w:rsidP="001C6BCF">
      <w:pPr>
        <w:ind w:firstLine="709"/>
        <w:jc w:val="both"/>
      </w:pPr>
      <w:r>
        <w:t>-</w:t>
      </w:r>
      <w:r>
        <w:tab/>
        <w:t xml:space="preserve">протоколом о доставлении номер от дата, согласно которого </w:t>
      </w:r>
      <w:r>
        <w:t>Шипиленко</w:t>
      </w:r>
      <w:r>
        <w:t xml:space="preserve"> С.А. не был задержан ввиду отсутствия мест для содержания лиц, подвергнутых административному задержанию (л.д.4);</w:t>
      </w:r>
    </w:p>
    <w:p w:rsidR="00A77B3E" w:rsidP="001C6BCF">
      <w:pPr>
        <w:ind w:firstLine="709"/>
        <w:jc w:val="both"/>
      </w:pPr>
      <w:r>
        <w:t>-</w:t>
      </w:r>
      <w:r>
        <w:tab/>
        <w:t>фотоматериалами (л.д.6-7);</w:t>
      </w:r>
    </w:p>
    <w:p w:rsidR="00A77B3E" w:rsidP="001C6BCF">
      <w:pPr>
        <w:ind w:firstLine="709"/>
        <w:jc w:val="both"/>
      </w:pPr>
      <w:r>
        <w:t>-</w:t>
      </w:r>
      <w:r>
        <w:tab/>
        <w:t>выпиской из ФИС ГИБДД М (л.д.8);</w:t>
      </w:r>
    </w:p>
    <w:p w:rsidR="00A77B3E" w:rsidP="001C6BCF">
      <w:pPr>
        <w:ind w:firstLine="709"/>
        <w:jc w:val="both"/>
      </w:pPr>
      <w:r>
        <w:t>-</w:t>
      </w:r>
      <w:r>
        <w:tab/>
        <w:t>спр</w:t>
      </w:r>
      <w:r>
        <w:t xml:space="preserve">авкой об отсутствии сведений о получении </w:t>
      </w:r>
      <w:r>
        <w:t>Шипиленко</w:t>
      </w:r>
      <w:r>
        <w:t xml:space="preserve"> С.А. водительского удостоверения (л.д.9);</w:t>
      </w:r>
    </w:p>
    <w:p w:rsidR="00A77B3E" w:rsidP="001C6BCF">
      <w:pPr>
        <w:ind w:firstLine="709"/>
        <w:jc w:val="both"/>
      </w:pPr>
      <w:r>
        <w:t>-</w:t>
      </w:r>
      <w:r>
        <w:tab/>
        <w:t>выпиской правонарушений из ФИС ГИБДД (л.д.10);</w:t>
      </w:r>
    </w:p>
    <w:p w:rsidR="00A77B3E" w:rsidP="001C6BCF">
      <w:pPr>
        <w:ind w:firstLine="709"/>
        <w:jc w:val="both"/>
      </w:pPr>
      <w:r>
        <w:t>-</w:t>
      </w:r>
      <w:r>
        <w:tab/>
        <w:t>карточкой правонарушителя (л.д.11);</w:t>
      </w:r>
    </w:p>
    <w:p w:rsidR="00A77B3E" w:rsidP="001C6BCF">
      <w:pPr>
        <w:ind w:firstLine="709"/>
        <w:jc w:val="both"/>
      </w:pPr>
      <w:r>
        <w:t>-</w:t>
      </w:r>
      <w:r>
        <w:tab/>
        <w:t>видеозаписью (л.д.12).</w:t>
      </w:r>
    </w:p>
    <w:p w:rsidR="00A77B3E" w:rsidP="001C6BCF">
      <w:pPr>
        <w:ind w:firstLine="709"/>
        <w:jc w:val="both"/>
      </w:pPr>
      <w:r>
        <w:t>Достоверность вышеуказанных доказательств не вызыва</w:t>
      </w:r>
      <w:r>
        <w:t>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  <w:r>
        <w:t xml:space="preserve"> </w:t>
      </w:r>
    </w:p>
    <w:p w:rsidR="00A77B3E" w:rsidP="001C6BCF">
      <w:pPr>
        <w:ind w:firstLine="709"/>
        <w:jc w:val="both"/>
      </w:pPr>
      <w:r>
        <w:t xml:space="preserve">Таким образом, вина </w:t>
      </w:r>
      <w:r>
        <w:t>Шипиленко</w:t>
      </w:r>
      <w:r>
        <w:t xml:space="preserve"> С.А. в совершении административного правонарушения, предусмотренного ч. 2 ст. 12.26 Кодекса РФ об административных правонарушениях, полностью нашла свое подтверждение при рассмотрении дела, так как он совершил – невыполнение</w:t>
      </w:r>
      <w:r>
        <w:t xml:space="preserve">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деяния.</w:t>
      </w:r>
    </w:p>
    <w:p w:rsidR="00A77B3E" w:rsidP="001C6BCF">
      <w:pPr>
        <w:ind w:firstLine="709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</w:t>
      </w:r>
      <w:r>
        <w:t xml:space="preserve">теля, смягчающее обстоятельство – раскаяние в содеянном, отсутствие отягчающих обстоятельств. </w:t>
      </w:r>
    </w:p>
    <w:p w:rsidR="00A77B3E" w:rsidP="001C6BCF">
      <w:pPr>
        <w:ind w:firstLine="709"/>
        <w:jc w:val="both"/>
      </w:pPr>
      <w:r>
        <w:tab/>
        <w:t xml:space="preserve">При таких обстоятельствах суд считает необходимым назначить </w:t>
      </w:r>
      <w:r>
        <w:t>Шипиленко</w:t>
      </w:r>
      <w:r>
        <w:t xml:space="preserve"> С.А. наказание в виде административного ареста.</w:t>
      </w:r>
    </w:p>
    <w:p w:rsidR="00A77B3E" w:rsidP="001C6BCF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 w:rsidP="001C6BCF">
      <w:pPr>
        <w:jc w:val="center"/>
      </w:pPr>
      <w:r>
        <w:t>П О С Т А Н О В И Л:</w:t>
      </w:r>
    </w:p>
    <w:p w:rsidR="00A77B3E" w:rsidP="001C6BCF">
      <w:pPr>
        <w:jc w:val="both"/>
      </w:pPr>
    </w:p>
    <w:p w:rsidR="00A77B3E" w:rsidP="001C6BCF">
      <w:pPr>
        <w:ind w:firstLine="709"/>
        <w:jc w:val="both"/>
      </w:pPr>
      <w:r>
        <w:t>ШИПИЛЕНКО С.А. признать виновным в совершении правонарушения, предусмотренного ч. 2 ст. 12.26 КоАП РФ и подвергнуть наказанию в виде административного ареста сроком на 10 (десять) суток.</w:t>
      </w:r>
    </w:p>
    <w:p w:rsidR="00A77B3E" w:rsidP="001C6BCF">
      <w:pPr>
        <w:ind w:firstLine="709"/>
        <w:jc w:val="both"/>
      </w:pPr>
      <w:r>
        <w:t>Ср</w:t>
      </w:r>
      <w:r>
        <w:t>ок исчислять с время часов дата</w:t>
      </w:r>
    </w:p>
    <w:p w:rsidR="00A77B3E" w:rsidP="001C6BCF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округ Феодосия) Республики Крым.</w:t>
      </w:r>
    </w:p>
    <w:p w:rsidR="00A77B3E" w:rsidP="001C6BCF">
      <w:pPr>
        <w:jc w:val="both"/>
      </w:pPr>
    </w:p>
    <w:p w:rsidR="00A77B3E" w:rsidP="001C6BCF">
      <w:pPr>
        <w:jc w:val="both"/>
      </w:pPr>
    </w:p>
    <w:p w:rsidR="00A77B3E" w:rsidP="001C6BC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</w:t>
      </w:r>
      <w:r>
        <w:tab/>
      </w:r>
      <w:r>
        <w:tab/>
        <w:t xml:space="preserve">           </w:t>
      </w:r>
      <w:r>
        <w:t>И.Ю. Макаров</w:t>
      </w:r>
    </w:p>
    <w:p w:rsidR="00A77B3E" w:rsidP="001C6BCF">
      <w:pPr>
        <w:jc w:val="both"/>
      </w:pPr>
    </w:p>
    <w:p w:rsidR="00A77B3E" w:rsidP="001C6BCF">
      <w:pPr>
        <w:jc w:val="both"/>
      </w:pPr>
    </w:p>
    <w:p w:rsidR="00A77B3E" w:rsidP="001C6BCF">
      <w:pPr>
        <w:jc w:val="both"/>
      </w:pPr>
    </w:p>
    <w:p w:rsidR="00A77B3E" w:rsidP="001C6BCF">
      <w:pPr>
        <w:jc w:val="both"/>
      </w:pPr>
    </w:p>
    <w:sectPr w:rsidSect="001C6BC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CF"/>
    <w:rsid w:val="001C6B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3FE37-E145-4226-9B0A-1FA37B5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