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5-89-168/2022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со слов официально не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12.27 КоАП РФ,</w:t>
      </w:r>
      <w:r>
        <w:t xml:space="preserve">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является, при следующ</w:t>
      </w:r>
      <w:r>
        <w:t>их обстоятельствах:</w:t>
      </w:r>
    </w:p>
    <w:p w:rsidR="00A77B3E">
      <w:r>
        <w:t>фио</w:t>
      </w:r>
      <w:r>
        <w:t xml:space="preserve"> дата в время, находясь вблизи дома № 13А, расположенного на адрес в адрес, управляя автомобилем марки «</w:t>
      </w:r>
      <w:r>
        <w:t>Деу</w:t>
      </w:r>
      <w:r>
        <w:t xml:space="preserve"> </w:t>
      </w:r>
      <w:r>
        <w:t>Нексия</w:t>
      </w:r>
      <w:r>
        <w:t>», с государственным регистрационным номером В694АТ82, будучи участником ДТП, скрылся с места происшествия, тем самым н</w:t>
      </w:r>
      <w:r>
        <w:t>арушив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</w:t>
      </w:r>
      <w:r>
        <w:t>етствии с требованиями пункта 7.2 Правил, не перемещать предметы, имеющие отношение к происшествию.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правонарушения признал. </w:t>
      </w:r>
    </w:p>
    <w:p w:rsidR="00A77B3E">
      <w:r>
        <w:t xml:space="preserve">В судебное заседание потерпевший </w:t>
      </w:r>
      <w:r>
        <w:t>фио</w:t>
      </w:r>
      <w:r>
        <w:t xml:space="preserve"> не явился, просил рассмотреть дело</w:t>
      </w:r>
      <w:r>
        <w:t xml:space="preserve"> в его отсутствии.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2 ст. 12.27 КоАП РФ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правонарушения, помимо призн</w:t>
      </w:r>
      <w:r>
        <w:t>ания им своей вины, подтверждается протоколом об административном правонарушении 82АП148941 от дата, схемой места совершения административного правонарушения от дата, выпиской ФИС ГИБДД, а также иными материалами дела об административном правонарушении, до</w:t>
      </w:r>
      <w:r>
        <w:t>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</w:t>
      </w:r>
      <w:r>
        <w:t>ой ответственности соблюдены.</w:t>
      </w:r>
    </w:p>
    <w:p w:rsidR="00A77B3E">
      <w:r>
        <w:t>В соответствии с ч.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Согласно пунк</w:t>
      </w:r>
      <w:r>
        <w:t>ту 2.5 Правил дорожного движения, утвержденных Постановлением Совета Министров - Правительства Российской Федерации от дата № 1090, при дорожно-транспортном происшествии водитель, причастный к нему, обязан немедленно остановить (не трогать с места) транспо</w:t>
      </w:r>
      <w:r>
        <w:t>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дорожно-транспортного пр</w:t>
      </w:r>
      <w:r>
        <w:t>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</w:t>
      </w:r>
      <w:r>
        <w:t xml:space="preserve"> грузы либо причинен иной материальный ущерб.</w:t>
      </w:r>
    </w:p>
    <w:p w:rsidR="00A77B3E">
      <w:r>
        <w:t xml:space="preserve">Таким образом, из представленных материалов усматривается, что </w:t>
      </w:r>
      <w:r>
        <w:t>фио</w:t>
      </w:r>
      <w:r>
        <w:t xml:space="preserve"> требования ПДД РФ не выполнил, в нарушение требований пункта 2.5 Правил дорожного движения оставил место дорожно-транспортного происшествия, уч</w:t>
      </w:r>
      <w:r>
        <w:t>астником которого он являлся.</w:t>
      </w:r>
    </w:p>
    <w:p w:rsidR="00A77B3E">
      <w:r>
        <w:t xml:space="preserve">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12.27 ч. 2 КоАП РФ – оставление водителем в нарушение Правил дорож</w:t>
      </w:r>
      <w:r>
        <w:t>ного движения места дорожно-транспортного происшествия, участником которого он являлся.</w:t>
      </w:r>
    </w:p>
    <w:p w:rsidR="00A77B3E"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</w:t>
      </w:r>
      <w:r>
        <w:t>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12.27 ч. 2, 29.9, 29.10 КоАП РФ судья, </w:t>
      </w:r>
      <w:r>
        <w:t>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12.27 КоАП РФ и подвергнуть наказанию в виде административного ареста на срок 5 (пять) суток.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</w:t>
      </w:r>
      <w:r>
        <w:t>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   </w:t>
      </w:r>
      <w:r>
        <w:tab/>
      </w:r>
      <w:r>
        <w:tab/>
        <w:t xml:space="preserve">    /подпись/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</w:t>
      </w:r>
      <w:r>
        <w:tab/>
        <w:t xml:space="preserve">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43"/>
    <w:rsid w:val="000526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