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5-89-169/2020</w:t>
      </w:r>
    </w:p>
    <w:p w:rsidR="00A77B3E">
      <w:r>
        <w:t>УИД: 91MS0089-01-2020-000436-85</w:t>
      </w:r>
    </w:p>
    <w:p w:rsidR="00A77B3E">
      <w:r>
        <w:t>П О С Т А Н О В Л Е Н И Е</w:t>
      </w:r>
    </w:p>
    <w:p w:rsidR="00A77B3E">
      <w:r>
        <w:t xml:space="preserve">31 марта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не являющаяся инвалидом I, II группы, официально не работающего, зарегистрированного и проживающего по адресу: Республика Крым, гор</w:t>
      </w:r>
      <w:r>
        <w:t>. Феодосия, ул. дружбы, д. 20, кв. 10,</w:t>
      </w:r>
    </w:p>
    <w:p w:rsidR="00A77B3E">
      <w:r>
        <w:t xml:space="preserve">в совершении правонарушения, предусмотренного ст. 6.8 ч. 1 КоАП РФ, 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В.Н. совершил административное правонарушение, предусмотренное ч. 1 ст. 6.16.1 КоАП РФ – 1. Незаконные приобретение, хранен</w:t>
      </w:r>
      <w:r>
        <w:t>ие, перевозка, производство, сбыт или пересылка прекурсоров наркотических средств или психотропных веществ, а также незаконные приобретение, хранение, перевозка, сбыт или пересылка растений, содержащих прекурсоры наркотических средств или психотропных веще</w:t>
      </w:r>
      <w:r>
        <w:t>ств, либо их частей, содержащих прекурсоры наркотических средств или психотропных веществ, если эти действия не содержат уголовно наказуемого деяния, при следующих обстоятельствах:</w:t>
      </w:r>
    </w:p>
    <w:p w:rsidR="00A77B3E">
      <w:r>
        <w:t>дата, в время, в квартире № 10 в доме № 20, расположенного по адрес Феодоси</w:t>
      </w:r>
      <w:r>
        <w:t xml:space="preserve">и Республики Крым, то есть по месту жительства </w:t>
      </w:r>
      <w:r>
        <w:t>фио</w:t>
      </w:r>
      <w:r>
        <w:t xml:space="preserve">, в ходе проведения ОРМ (постановление Феодосийского городского суда Республики Крым № 14-62/2020 от 08.02.2020 г.), установлено, что </w:t>
      </w:r>
      <w:r>
        <w:t>фио</w:t>
      </w:r>
      <w:r>
        <w:t xml:space="preserve"> осуществлял хранение прекурсоров – ангидрид уксусной кислоты, общей </w:t>
      </w:r>
      <w:r>
        <w:t xml:space="preserve">массой 1,33 гр. (0,06 гр., 0,05 гр., 0,07 гр., 0,08 гр., 0,06 гр., 0,20 гр., 0,81 гр.), что подтверждается заключением эксперта № 1/406 от 13.03.2020 г., которое он хранил без цели сбыта. </w:t>
      </w:r>
    </w:p>
    <w:p w:rsidR="00A77B3E">
      <w:r>
        <w:t>фио</w:t>
      </w:r>
      <w:r>
        <w:t xml:space="preserve"> В.Н. в судебном заседании вину в совершении инкриминируемого пр</w:t>
      </w:r>
      <w:r>
        <w:t>авонарушения признал в полном объеме.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 1 ст. 6.16.1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</w:t>
      </w:r>
      <w:r>
        <w:t>ения подтверждается определением по делу об административном правонарушении РК-327903 от 30.03.2020 г., протоколом проведения ОРМ от дата, заключением эксперта № 1/406 от 13.03.2020 г., а также исследованными в судебном заседании материалами дела, достовер</w:t>
      </w:r>
      <w:r>
        <w:t>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</w:t>
      </w:r>
      <w:r>
        <w:t xml:space="preserve">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6.8 Кодекса РФ об административных правонарушениях, полностью нашла свое подтверждение при рассмотрении дела, так как он совершил – н</w:t>
      </w:r>
      <w:r>
        <w:t>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</w:t>
      </w:r>
      <w:r>
        <w:t>опные вещества.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имеющиеся в материале дела об административном правонарушении.</w:t>
      </w:r>
    </w:p>
    <w:p w:rsidR="00A77B3E">
      <w:r>
        <w:t>Обсто</w:t>
      </w:r>
      <w:r>
        <w:t xml:space="preserve">ятельством, смягчающим административную ответственность, суд признает признание </w:t>
      </w:r>
      <w:r>
        <w:t>фио</w:t>
      </w:r>
      <w:r>
        <w:t xml:space="preserve"> своей вины.</w:t>
      </w:r>
    </w:p>
    <w:p w:rsidR="00A77B3E">
      <w:r>
        <w:t xml:space="preserve">Отягчающих административную ответственность обстоятельств,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</w:t>
      </w:r>
      <w:r>
        <w:t>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</w:t>
      </w:r>
      <w:r>
        <w:t xml:space="preserve">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</w:t>
      </w:r>
      <w:r>
        <w:t>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</w:t>
      </w:r>
      <w:r>
        <w:t>асти в порядке, установленном Правительством Российской Федерации.</w:t>
      </w:r>
    </w:p>
    <w:p w:rsidR="00A77B3E">
      <w:r>
        <w:t xml:space="preserve">При таких обстоятельствах, учитывая, что </w:t>
      </w:r>
      <w:r>
        <w:t>фио</w:t>
      </w:r>
      <w:r>
        <w:t xml:space="preserve"> совершено административное правонарушение, предусмотренное ст. 6.9 ч. 1 КоАП РФ, суд считает необходимым возложить на него обязанность пройти ди</w:t>
      </w:r>
      <w:r>
        <w:t>агностику.</w:t>
      </w:r>
    </w:p>
    <w:p w:rsidR="00A77B3E">
      <w:r>
        <w:t>Ангидрид уксусной кислоты, общей массой 1,33 гр. (0,06 гр., 0,05 гр., 0,07 гр., 0,08 гр., 0,06 гр., 0,20 гр., 0,81 гр.), в ходе проведения экспертизы были израсходованы полностью, что подтверждается заключением эксперта № 1/406 от 13.03.2020 г.</w:t>
      </w:r>
    </w:p>
    <w:p w:rsidR="00A77B3E">
      <w:r>
        <w:t>На основании изложенного, руководствуясь ст. 6.8 ч. 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ч. 1 ст. 6.16.1 КоАП РФ и подвергнуть наказанию в виде административного штра</w:t>
      </w:r>
      <w:r>
        <w:t xml:space="preserve">фа в размере 4 000 (четыре тысячи) рублей. </w:t>
      </w:r>
    </w:p>
    <w:p w:rsidR="00A77B3E">
      <w:r>
        <w:t xml:space="preserve">Реквизиты для оплаты штрафа: Получатель: УФК по Республике Крым (Министерство юстиции Республики Крым, л/с 04752203230, Почтовый адрес: Россия, Республика Крым, 29500, г. Симферополь, ул. Набережная </w:t>
      </w:r>
      <w:r>
        <w:t xml:space="preserve">им.60-летия </w:t>
      </w:r>
      <w:r>
        <w:t>СССР, 28), ИНН: 9102013284, КПП: 910201001, Банк получателя: Отделение по Республике Крым Южного главного управления ЦБРФ, БИК: 043510001, Счет: 40101810335100010001, КБК: 828 1 16 01063 01 0016 140.</w:t>
      </w:r>
    </w:p>
    <w:p w:rsidR="00A77B3E">
      <w:r>
        <w:t>Разъяснить лицу, привлекаемому к администрат</w:t>
      </w:r>
      <w:r>
        <w:t>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</w:t>
      </w:r>
      <w:r>
        <w:t>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</w:t>
      </w:r>
      <w:r>
        <w:t>фио</w:t>
      </w:r>
      <w:r>
        <w:t xml:space="preserve"> обязанность пройти диагностику в связи с потреблением наркотических средств без назначени</w:t>
      </w:r>
      <w:r>
        <w:t xml:space="preserve">я врача. </w:t>
      </w:r>
    </w:p>
    <w:p w:rsidR="00A77B3E">
      <w:r>
        <w:t>Согласно ч. 2 ст. 29.10 КоАП РФ, установить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>Пост</w:t>
      </w:r>
      <w:r>
        <w:t>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</w:t>
      </w:r>
      <w:r>
        <w:t>я) Республики Крым.</w:t>
      </w:r>
    </w:p>
    <w:p w:rsidR="00A77B3E"/>
    <w:p w:rsidR="00A77B3E">
      <w:r>
        <w:t xml:space="preserve">Мировой судья:     </w:t>
      </w:r>
      <w:r>
        <w:tab/>
      </w:r>
      <w:r>
        <w:tab/>
      </w:r>
      <w:r>
        <w:tab/>
      </w:r>
      <w:r>
        <w:tab/>
        <w:t xml:space="preserve">        /подпись/          </w:t>
      </w:r>
      <w:r>
        <w:tab/>
      </w:r>
      <w:r>
        <w:tab/>
        <w:t xml:space="preserve">            И.Ю. Макаров </w:t>
      </w:r>
    </w:p>
    <w:p w:rsidR="00A77B3E"/>
    <w:p w:rsidR="00A77B3E">
      <w:r>
        <w:t>Копия верна:</w:t>
      </w:r>
    </w:p>
    <w:p w:rsidR="00A77B3E">
      <w:r>
        <w:t xml:space="preserve">Судья:                                                      </w:t>
      </w:r>
    </w:p>
    <w:p w:rsidR="00A77B3E"/>
    <w:p w:rsidR="00A77B3E">
      <w:r>
        <w:t xml:space="preserve">Секретарь: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609"/>
    <w:rsid w:val="00A77B3E"/>
    <w:rsid w:val="00C376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18929E-E7F6-4B5B-9CDA-3D2D27B6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