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5-89-171/2017</w:t>
      </w:r>
    </w:p>
    <w:p w:rsidR="00A77B3E">
      <w:r>
        <w:t>П О С Т А Н О В Л Е Н И Е</w:t>
      </w:r>
    </w:p>
    <w:p w:rsidR="00A77B3E">
      <w:r>
        <w:t xml:space="preserve">19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МИХАЙЛИШИНА В.Д., паспортные данные, гражданина Российской Федерации, являющегося руководителем наименование организации (ИНН: телефон, КПП: телефон, юридический адрес: адрес), проживающего </w:t>
      </w:r>
      <w:r>
        <w:t>по адресу: адрес, адрес,</w:t>
      </w:r>
    </w:p>
    <w:p w:rsidR="00A77B3E">
      <w:r>
        <w:t>в совершении правонарушения, предусмотренного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Михайлишин</w:t>
      </w:r>
      <w:r>
        <w:t xml:space="preserve"> В.Д., будучи руководителем наименование организации, совершил административное правонарушение, предусмотренное ст. 15.6 КоАП РФ, – неп</w:t>
      </w:r>
      <w:r>
        <w:t xml:space="preserve">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контроля, при следующих обстоятельствах:  </w:t>
      </w:r>
    </w:p>
    <w:p w:rsidR="00A77B3E">
      <w:r>
        <w:t xml:space="preserve">Так, </w:t>
      </w:r>
      <w:r>
        <w:t>Михайлишин</w:t>
      </w:r>
      <w:r>
        <w:t xml:space="preserve"> </w:t>
      </w:r>
      <w:r>
        <w:t>В.Д. будучи руководителем наименование организации, расположенного по адресу: адрес, не предоставил в установленный п. 5 ст. 174 Налогового кодекса РФ срок Декларацию по налогу на прибыль.</w:t>
      </w:r>
    </w:p>
    <w:p w:rsidR="00A77B3E">
      <w:r>
        <w:t>Согласно п. 3 ст. 289 Налогового кодекса РФ, налогоплательщики (в т</w:t>
      </w:r>
      <w:r>
        <w:t>ом числе являющиеся налоговыми агентами), представляют в налоговые органы по месту своего учета налоговую декларацию (налоговые расчеты) не позднее 28 календарных дней со дня окончания соответствующего отчетного периода.</w:t>
      </w:r>
    </w:p>
    <w:p w:rsidR="00A77B3E">
      <w:r>
        <w:t>Срок предоставления Декларации по н</w:t>
      </w:r>
      <w:r>
        <w:t>алогу на прибыль за 6 месяцев дата – не позднее дата.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дата</w:t>
      </w:r>
    </w:p>
    <w:p w:rsidR="00A77B3E">
      <w:r>
        <w:t>Фактически декларация по налогу на прибыль за 6 месяцев дата наименование организации пред</w:t>
      </w:r>
      <w:r>
        <w:t>оставлена дата – с нарушением срока предоставления.</w:t>
      </w:r>
    </w:p>
    <w:p w:rsidR="00A77B3E">
      <w:r>
        <w:t xml:space="preserve">О дате рассмотрения дела об административном правонарушении </w:t>
      </w:r>
      <w:r>
        <w:t>Михайлишин</w:t>
      </w:r>
      <w:r>
        <w:t xml:space="preserve"> В.Д.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</w:t>
      </w:r>
      <w:r>
        <w:t>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Михайлишина</w:t>
      </w:r>
      <w:r>
        <w:t xml:space="preserve"> В.Д. в совершении им административного правонарушения, предус</w:t>
      </w:r>
      <w:r>
        <w:t xml:space="preserve">мотренного ст.15.6 КоАП РФ, полностью доказанной. </w:t>
      </w:r>
    </w:p>
    <w:p w:rsidR="00A77B3E">
      <w:r>
        <w:t xml:space="preserve">Вина </w:t>
      </w:r>
      <w:r>
        <w:t>Михайлишина</w:t>
      </w:r>
      <w:r>
        <w:t xml:space="preserve"> В.Д.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реестра «Список налогоплательщ</w:t>
      </w:r>
      <w:r>
        <w:t>иков ЮЛ, предоставивших несвоевременно «Декларацию по налогу на прибыль за 6 месяцев дата» (л.д.3);</w:t>
      </w:r>
    </w:p>
    <w:p w:rsidR="00A77B3E">
      <w:r>
        <w:t>-</w:t>
      </w:r>
      <w:r>
        <w:tab/>
        <w:t>выпиской из единого государственного реестра юридических лиц (л.д.4-5);</w:t>
      </w:r>
    </w:p>
    <w:p w:rsidR="00A77B3E">
      <w:r>
        <w:t>-</w:t>
      </w:r>
      <w:r>
        <w:tab/>
        <w:t>квитанцией о приеме налоговой декларации (л.д.6);</w:t>
      </w:r>
    </w:p>
    <w:p w:rsidR="00A77B3E">
      <w:r>
        <w:t>-</w:t>
      </w:r>
      <w:r>
        <w:tab/>
        <w:t>подтверждением даты отправки</w:t>
      </w:r>
      <w:r>
        <w:t xml:space="preserve"> (л.д.7).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</w:t>
      </w:r>
      <w:r>
        <w:t xml:space="preserve"> к административной ответственности соблюдены.  </w:t>
      </w:r>
    </w:p>
    <w:p w:rsidR="00A77B3E">
      <w:r>
        <w:t xml:space="preserve">Таким образом, вина </w:t>
      </w:r>
      <w:r>
        <w:t>Михайлишина</w:t>
      </w:r>
      <w:r>
        <w:t xml:space="preserve"> В.Д. в совершении административного правонарушения, предусмотренного ст. 15.6 Кодекса РФ об административных правонарушениях, полностью нашла свое подтверждение при рассмотрен</w:t>
      </w:r>
      <w:r>
        <w:t>ии дела, так как она,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 xml:space="preserve">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Михайлишину</w:t>
      </w:r>
      <w:r>
        <w:t xml:space="preserve"> В.Д.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МИХАЙЛИШИНА В.Д. </w:t>
      </w:r>
      <w:r>
        <w:t>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</w:t>
      </w:r>
      <w:r>
        <w:t xml:space="preserve">нарушения в области налогов и сборов, предусмотренные КоАП РФ, КБК: ..., ОКТМО: телефон, получатель УФК по Республике Крым для Межрайонной ИФНС России № ... по Республике Крым, ИНН: телефон, КПП: телефон, расчетный счет: ..., наименование банка: отделение </w:t>
      </w:r>
      <w:r>
        <w:t>по Республики Крым ЦБРФ открытый УФК по РК, БИК: телефон.</w:t>
      </w:r>
    </w:p>
    <w:p w:rsidR="00A77B3E">
      <w:r>
        <w:t xml:space="preserve">Разъяснить </w:t>
      </w:r>
      <w:r>
        <w:t>Михайлишину</w:t>
      </w:r>
      <w:r>
        <w:t xml:space="preserve"> В.Д.,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</w:t>
      </w:r>
      <w:r>
        <w:t xml:space="preserve">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6"/>
    <w:rsid w:val="00A77B3E"/>
    <w:rsid w:val="00CC6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DF18DE-91B1-4D46-A384-2AE65E5D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