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5-89-198/2022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по адресу: адрес, и проживающего по адр</w:t>
      </w:r>
      <w:r>
        <w:t xml:space="preserve">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</w:t>
      </w:r>
      <w:r>
        <w:t>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</w:t>
      </w:r>
      <w:r>
        <w:t>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</w:t>
      </w:r>
      <w:r>
        <w:t xml:space="preserve">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на территории грузового двора адрес по адресу: адрес, тайно похитил чужое имущество- подкладки бетонных шпал марки КБ-65 в количестве четырех штук стоимост</w:t>
      </w:r>
      <w:r>
        <w:t>ью сумма, принадлежащее СП наименование организации «КЖД», причинив материальный ущерб на сумму сумма, что зарегистрировано в Керченском ЛОП Крымского ЛУ МВД России на транспорте КУСП под № 209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</w:t>
      </w:r>
      <w:r>
        <w:t>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УТЮ № 126307 от дата, заявлением СП наименование организации «КЖД», протоколом осмотра места происшествия </w:t>
      </w:r>
      <w:r>
        <w:t xml:space="preserve">от дата, объяснением </w:t>
      </w:r>
      <w:r>
        <w:t>фио</w:t>
      </w:r>
      <w:r>
        <w:t xml:space="preserve"> от дата, фотоматериалами, накладной на внутреннее перемещение товаров,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</w:t>
      </w:r>
      <w:r>
        <w:t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</w:t>
      </w:r>
      <w:r>
        <w:t xml:space="preserve">ния, предусмотренного ч. 1 ст. 7.27 КоАП РФ, полностью нашла свое подтверждение </w:t>
      </w:r>
      <w:r>
        <w:t>при рассмотрении дела, так как он совершила – мелкое хищение чужого имущества, стоимость которого не превышает сумма прописью, путем кражи, мошенничества, присвоения или растра</w:t>
      </w:r>
      <w:r>
        <w:t>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</w:t>
      </w:r>
      <w:r>
        <w:t>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При назначении </w:t>
      </w:r>
      <w:r>
        <w:t>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</w:t>
      </w:r>
      <w:r>
        <w:t xml:space="preserve">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7.27 КоАП РФ, и подве</w:t>
      </w:r>
      <w:r>
        <w:t>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</w:t>
      </w:r>
      <w:r>
        <w:t>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</w:t>
      </w:r>
      <w:r>
        <w:t xml:space="preserve">дному реестру: телефон, ОКТМО: телефон, КБК:  телефон </w:t>
      </w:r>
      <w:r>
        <w:t>телефон</w:t>
      </w:r>
      <w:r>
        <w:t>, УИН: 0410760300895001982207105.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</w:t>
      </w:r>
      <w:r>
        <w:t>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B"/>
    <w:rsid w:val="00284D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