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5-89-221/2020</w:t>
      </w:r>
    </w:p>
    <w:p w:rsidR="00A77B3E">
      <w:r>
        <w:t>УИД 91 MS 0089-01-2020-000622-12</w:t>
      </w:r>
    </w:p>
    <w:p w:rsidR="00A77B3E"/>
    <w:p w:rsidR="00A77B3E">
      <w:r>
        <w:t>ПОСТАНОВЛЕНИЕ</w:t>
      </w:r>
    </w:p>
    <w:p w:rsidR="00A77B3E">
      <w:r>
        <w:t>14 мая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Сукулукского</w:t>
      </w:r>
      <w:r>
        <w:t xml:space="preserve"> адрес, гражданина Российской Федерации, не работающего, зарегистрированного по адресу: адрес, и проживающего по адресу:</w:t>
      </w:r>
      <w:r>
        <w:t xml:space="preserve">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</w:t>
      </w:r>
      <w:r>
        <w:t xml:space="preserve">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дома 41 по адрес г. Феодосия в состоянии алкогольного опьянения, оскорбляющем человеческое достоинство и общественную нравственность, а именно: </w:t>
      </w:r>
      <w:r>
        <w:t xml:space="preserve">шел, шатаясь из стороны в сторону, в окружающей обстановке ориентировался с трудом, при разговоре изо рта исходил резкий запах алкоголя, имел неопрятный внешний вид.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>Суд,</w:t>
      </w:r>
      <w:r>
        <w:t xml:space="preserve">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</w:t>
      </w:r>
      <w:r>
        <w:t>ых правонарушениях № РК-328480 от дата, определением по делу об административном правонарушении от дата, актом медицинского освидетельствования на состояние опьянения № 248 от дата, а также исследованными в судебном заседании материалами дела, достоверност</w:t>
      </w:r>
      <w:r>
        <w:t>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>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</w:t>
      </w:r>
      <w:r>
        <w:t>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</w:t>
      </w:r>
      <w:r>
        <w:t>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</w:t>
      </w:r>
      <w:r>
        <w:t>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Получатель: УФК по Республике Крым (Министерс</w:t>
      </w:r>
      <w:r>
        <w:t>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управления ЦБ</w:t>
      </w:r>
      <w:r>
        <w:t>РФ, БИК: 043510001, Счет: 40101810335100010001, ОКТМО: 35726000, КБК: 828 1 16 01203 01 0021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</w:t>
      </w:r>
      <w:r>
        <w:t xml:space="preserve">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0F"/>
    <w:rsid w:val="000A6F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2BF354-FCBC-4DF6-AB39-006518A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