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5-89-233/2017</w:t>
      </w:r>
    </w:p>
    <w:p w:rsidR="00A77B3E">
      <w:r>
        <w:t>П О С Т А Н О В Л Е Н И Е</w:t>
      </w:r>
    </w:p>
    <w:p w:rsidR="00A77B3E">
      <w:r>
        <w:t>06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юридического лица – Феодосийской городской Общественной организации водных видов спорта «Яхт-клуб «</w:t>
      </w:r>
      <w:r>
        <w:t>Каффа</w:t>
      </w:r>
      <w:r>
        <w:t>», ОГРН: ..., ИНН: ..., КПП: ..., зарегистрированного в Едином государственном реестре ю</w:t>
      </w:r>
      <w:r>
        <w:t>ридических лиц дата, юридический адрес: адрес, 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Юридическое лицо – Феодосийская городская Общественная организация водных видов спорта «Яхт-клуб «</w:t>
      </w:r>
      <w:r>
        <w:t>Каффа</w:t>
      </w:r>
      <w:r>
        <w:t>» не предоставила в</w:t>
      </w:r>
      <w:r>
        <w:t xml:space="preserve"> государственный орган, осуществляющий государственный контроль, отчет о деятельности в установленный срок при следующих обстоятельствах:</w:t>
      </w:r>
    </w:p>
    <w:p w:rsidR="00A77B3E">
      <w:r>
        <w:t>дата по месту нахождения Феодосийской городской Общественной организации водных видов спорта «Яхт-клуб «</w:t>
      </w:r>
      <w:r>
        <w:t>Каффа</w:t>
      </w:r>
      <w:r>
        <w:t>», а имен</w:t>
      </w:r>
      <w:r>
        <w:t>но: адрес, не предоставила в срок до дата о деятельности. Указанный отчет представляется ежегодно в территориальный орган не позднее дата года, следующего за отчетным.</w:t>
      </w:r>
    </w:p>
    <w:p w:rsidR="00A77B3E">
      <w:r>
        <w:t>Представитель Феодосийской городской Общественной организации водных видов спорта «Яхт-к</w:t>
      </w:r>
      <w:r>
        <w:t>луб «</w:t>
      </w:r>
      <w:r>
        <w:t>Каффа</w:t>
      </w:r>
      <w:r>
        <w:t>» - Мартынова Ю.И. в судебном заседании вину признала в полном объеме.</w:t>
      </w:r>
    </w:p>
    <w:p w:rsidR="00A77B3E">
      <w:r>
        <w:t>Суд, исследовав материалы дела, считает вину Феодосийской городской Общественной организации водных видов спорта «Яхт-клуб «</w:t>
      </w:r>
      <w:r>
        <w:t>Каффа</w:t>
      </w:r>
      <w:r>
        <w:t>», в совершении административного правонарушен</w:t>
      </w:r>
      <w:r>
        <w:t xml:space="preserve">ия, предусмотренного ст. 19.7 КоАП РФ полностью доказанной. </w:t>
      </w:r>
    </w:p>
    <w:p w:rsidR="00A77B3E">
      <w:r>
        <w:t>Вина Феодосийской городской Общественной организации водных видов спорта «Яхт-клуб «</w:t>
      </w:r>
      <w:r>
        <w:t>Каффа</w:t>
      </w:r>
      <w:r>
        <w:t>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>пр</w:t>
      </w:r>
      <w:r>
        <w:t xml:space="preserve">отоколом об административном правонарушении № номер </w:t>
      </w:r>
      <w:r>
        <w:t>от дата</w:t>
      </w:r>
      <w:r>
        <w:t xml:space="preserve"> (л.д.1-3);</w:t>
      </w:r>
    </w:p>
    <w:p w:rsidR="00A77B3E">
      <w:r>
        <w:t>-</w:t>
      </w:r>
      <w:r>
        <w:tab/>
        <w:t>служебная записка (л.д.4-6);</w:t>
      </w:r>
    </w:p>
    <w:p w:rsidR="00A77B3E">
      <w:r>
        <w:t>-</w:t>
      </w:r>
      <w:r>
        <w:tab/>
        <w:t>приказом № номер от дата (л.д.7);</w:t>
      </w:r>
    </w:p>
    <w:p w:rsidR="00A77B3E">
      <w:r>
        <w:t>-</w:t>
      </w:r>
      <w:r>
        <w:tab/>
        <w:t>перечнем должностных лиц… (л.д.8-9);</w:t>
      </w:r>
    </w:p>
    <w:p w:rsidR="00A77B3E">
      <w:r>
        <w:t>-</w:t>
      </w:r>
      <w:r>
        <w:t>уведомлением о составлении протокола и сведениями о его отправке (л.д.10-15);</w:t>
      </w:r>
    </w:p>
    <w:p w:rsidR="00A77B3E">
      <w:r>
        <w:t>-</w:t>
      </w:r>
      <w:r>
        <w:tab/>
        <w:t>сведениями о юридическом лице (л.д.16-20).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</w:t>
      </w:r>
      <w:r>
        <w:t>ственности соблюдены.</w:t>
      </w:r>
    </w:p>
    <w:p w:rsidR="00A77B3E">
      <w:r>
        <w:t>Таким образом, вина Феодосийской городской Общественной организации водных видов спорта «Яхт-клуб «</w:t>
      </w:r>
      <w:r>
        <w:t>Каффа</w:t>
      </w:r>
      <w:r>
        <w:t xml:space="preserve">», в совершении административного правонарушения, предусмотренного 19.7 Кодекса РФ об административных правонарушениях, полностью </w:t>
      </w:r>
      <w:r>
        <w:t>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</w:t>
      </w:r>
      <w:r>
        <w:t xml:space="preserve"> органом его законной деятельности.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</w:t>
      </w:r>
      <w:r>
        <w:t xml:space="preserve">ть. </w:t>
      </w:r>
    </w:p>
    <w:p w:rsidR="00A77B3E">
      <w:r>
        <w:t>При таких обстоятельствах суд считает необходимым назначить наказание в виде предупреждения.</w:t>
      </w:r>
    </w:p>
    <w:p w:rsidR="00A77B3E">
      <w:r>
        <w:t>На основании изложенного, руководствуясь ст.ст.3.13, 19.7,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– Феодосийская городская Общест</w:t>
      </w:r>
      <w:r>
        <w:t>венная организация водных видов спорта «Яхт-клуб «</w:t>
      </w:r>
      <w:r>
        <w:t>Каффа</w:t>
      </w:r>
      <w:r>
        <w:t>», ОГРН: ..., ИНН: ..., КПП: ..., зарегистрированного в Едином государственном реестре юридических лиц дата, юридический адрес: адрес, признать виновным в совершении правонарушения, предусмотренного 19</w:t>
      </w:r>
      <w:r>
        <w:t xml:space="preserve">.7 КоАП РФ и подвергнуть наказанию в виде предупреждения. 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</w:t>
      </w:r>
      <w:r>
        <w:t>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C6"/>
    <w:rsid w:val="00A77B3E"/>
    <w:rsid w:val="00F70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D8F3D4-4E50-4F94-B54A-BDD7E88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