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5-89-236/2017</w:t>
      </w:r>
    </w:p>
    <w:p w:rsidR="00A77B3E">
      <w:r>
        <w:t>П О С Т А Н О В Л Е Н И Е</w:t>
      </w:r>
    </w:p>
    <w:p w:rsidR="00A77B3E">
      <w:r>
        <w:t xml:space="preserve">13 июля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БЕРЕЖНОГО Н.В., паспортные данные., гражданина Российской Федерации, являющегося руководителем наименование организации (юридический адрес: адрес, ИНН: ..., КПП: ...)</w:t>
      </w:r>
      <w:r>
        <w:t xml:space="preserve">, зарегистрированного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номер от дата следует, что Бережной Н.В., являющийся должностным лиц</w:t>
      </w:r>
      <w:r>
        <w:t xml:space="preserve">ом – руководителем наименование организации, по месту нахождения организации: адрес, адрес, представил в Межрайонную ИФНС России № номер по Республике Крым налоговую декларацию по налогу на доходы физических лиц, исчисленных и удержанных налоговым агентом </w:t>
      </w:r>
      <w:r>
        <w:t>за полугодие дата (форма 6-НДФЛ) с нарушением сроков предоставления.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>В судебном заседании Бережной Н.В. вину признал в полном объеме.</w:t>
      </w:r>
    </w:p>
    <w:p w:rsidR="00A77B3E">
      <w:r>
        <w:t xml:space="preserve">Согласно ст. 25.1 ч. </w:t>
      </w:r>
      <w:r>
        <w:t>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Бережного Н.В. также подтверждается письменными доказательствами:</w:t>
      </w:r>
    </w:p>
    <w:p w:rsidR="00A77B3E">
      <w:r>
        <w:t>-</w:t>
      </w:r>
      <w:r>
        <w:tab/>
        <w:t>прото</w:t>
      </w:r>
      <w:r>
        <w:t>колом об административном правонарушении № номер от дата             (л.д.1-2);</w:t>
      </w:r>
    </w:p>
    <w:p w:rsidR="00A77B3E">
      <w:r>
        <w:t>-</w:t>
      </w:r>
      <w:r>
        <w:tab/>
        <w:t>расчет сумм налога на доходы физических лиц (л.д.3);</w:t>
      </w:r>
    </w:p>
    <w:p w:rsidR="00A77B3E">
      <w:r>
        <w:t>-</w:t>
      </w:r>
      <w:r>
        <w:tab/>
        <w:t>выпиской из ЕГРЮЛ (л.д.5-7);</w:t>
      </w:r>
    </w:p>
    <w:p w:rsidR="00A77B3E">
      <w:r>
        <w:t>-</w:t>
      </w:r>
      <w:r>
        <w:tab/>
        <w:t>светокопией бандероли (л.д.8).</w:t>
      </w:r>
    </w:p>
    <w:p w:rsidR="00A77B3E">
      <w:r>
        <w:t>Вина Бережного Н.В. в совершении административного правон</w:t>
      </w:r>
      <w:r>
        <w:t>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</w:t>
      </w:r>
      <w:r>
        <w:t>ленные в ст. ст. 1.5, 1.6 КоАП РФ, не нарушены.</w:t>
      </w:r>
    </w:p>
    <w:p w:rsidR="00A77B3E">
      <w:r>
        <w:t>Мировой судья, действия Бережного Н.В.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</w:t>
      </w:r>
      <w:r>
        <w:t>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Бережному Н.В., мировой судья учитывает характер совершенного административного правонарушения, личность </w:t>
      </w:r>
      <w:r>
        <w:t>виновного, обстоятельст</w:t>
      </w:r>
      <w:r>
        <w:t>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</w:t>
      </w:r>
      <w:r>
        <w:t>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</w:t>
      </w:r>
      <w:r>
        <w:t>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БЕРЕЖНОГО Н.В. признать виновным в совершении правонарушения, предусмотренного ч. 1 ст. 15.6 КоАП РФ и подвергнуть административному наказанию в виде штрафа в размере </w:t>
      </w:r>
      <w:r>
        <w:t>300 (трехсот)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ном</w:t>
      </w:r>
      <w:r>
        <w:t>ер по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>Разъяснить Бережному Н.В., что в соответствии с ч. 1 ст. 20.25 КоАП РФ неуплата штрафа в 60-дневный срок с м</w:t>
      </w:r>
      <w:r>
        <w:t>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9F0B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BEAB66-2391-41EF-BD15-707C038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