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5-89-238/2021</w:t>
      </w:r>
    </w:p>
    <w:p w:rsidR="00A77B3E">
      <w:r>
        <w:t>УИД 91 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5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пов</w:t>
      </w:r>
      <w:r>
        <w:t>торно в течение дата совершил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при следующих об</w:t>
      </w:r>
      <w:r>
        <w:t>стоятельствах:</w:t>
      </w:r>
    </w:p>
    <w:p w:rsidR="00A77B3E">
      <w:r>
        <w:t xml:space="preserve">дата в время, управляя транспортным средством марки марка автомобиля </w:t>
      </w:r>
      <w:r>
        <w:t>гос.рег.знак</w:t>
      </w:r>
      <w:r>
        <w:t xml:space="preserve"> М016АО82 в адрес, повторно в течение одного года при совершении обгона пересек дорожную разметку 1.1 адрес.</w:t>
      </w:r>
    </w:p>
    <w:p w:rsidR="00A77B3E">
      <w:r>
        <w:t xml:space="preserve">В действиях </w:t>
      </w:r>
      <w:r>
        <w:t>фио</w:t>
      </w:r>
      <w:r>
        <w:t xml:space="preserve"> усмотрены признаки административног</w:t>
      </w:r>
      <w:r>
        <w:t>о правонарушения, предусмотренные ч. 5 ст. 12.15 КоАП РФ.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явился, заявил ходатайство о прекращении производства по делу в связи с тем, что сотрудниками ГИБДД неверно изложены обстоятельства события,</w:t>
      </w:r>
      <w:r>
        <w:t xml:space="preserve"> с протоколом он не согласен, изменения в протокол в части квалификации правонарушения были внесены в его отсутствие, в материалах дела отсутствует схема административного правонарушения и его </w:t>
      </w:r>
      <w:r>
        <w:t>видеофиксация</w:t>
      </w:r>
      <w:r>
        <w:t>.</w:t>
      </w:r>
    </w:p>
    <w:p w:rsidR="00A77B3E">
      <w:r>
        <w:t>Изучив представленные материалы, а также иные пр</w:t>
      </w:r>
      <w:r>
        <w:t xml:space="preserve">едставленные доказательства, мировой судья не усматривает в действиях </w:t>
      </w:r>
      <w:r>
        <w:t>фио</w:t>
      </w:r>
      <w:r>
        <w:t>, состава административного правонарушения, предусмотренного ч. 5 ст.12.15 Кодекса Российской Федерации об административных правонарушениях.</w:t>
      </w:r>
    </w:p>
    <w:p w:rsidR="00A77B3E">
      <w:r>
        <w:t xml:space="preserve">Часть 5 ст. 12.15 КоАП РФ предусматривает </w:t>
      </w:r>
      <w:r>
        <w:t>ответственность за повторное совершение административного правонарушения, предусмотренного ч. 4 ст. 12.15 КоАП РФ (выезд в нарушение ПДД на полосу, предназначенную для встречного движения).</w:t>
      </w:r>
    </w:p>
    <w:p w:rsidR="00A77B3E">
      <w:r>
        <w:t>Согласно ст. 26.2 КоАП РФ,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 (ч.1)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</w:t>
      </w:r>
      <w:r>
        <w:t xml:space="preserve">яснениями </w:t>
      </w:r>
      <w: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</w:t>
      </w:r>
      <w:r>
        <w:t>ельствами. (ч.2)</w:t>
      </w:r>
    </w:p>
    <w:p w:rsidR="00A77B3E">
      <w: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</w:t>
      </w:r>
      <w:r>
        <w:t>ельства получены с нарушением закона. (ч.3)</w:t>
      </w:r>
    </w:p>
    <w:p w:rsidR="00A77B3E">
      <w:r>
        <w:t xml:space="preserve">В качестве доказательств вины  </w:t>
      </w:r>
      <w:r>
        <w:t>фио</w:t>
      </w:r>
      <w:r>
        <w:t>, в правонарушении, предусмотренном ч.5 ст.12.15 КоАП РФ в материалах дела имеются: протокол об административном правонарушении 82 АП № 118174 от дата, копия постановления № 1881</w:t>
      </w:r>
      <w:r>
        <w:t xml:space="preserve">0182201109002112 от дата по делу об административном правонарушении по ч.4 ст.12.15 КоАП РФ, письмо ОГИБДД ОМВД РФ по адрес № 11/25-Б/Н, рапортом начальника ОГИБДД ОМВД России по </w:t>
      </w:r>
      <w:r>
        <w:t>адресфиоадресП</w:t>
      </w:r>
      <w:r>
        <w:t xml:space="preserve">. от дата, рапортом ИДПС ОГИБДД ОМВД России по адрес </w:t>
      </w:r>
      <w:r>
        <w:t>фио</w:t>
      </w:r>
      <w:r>
        <w:t xml:space="preserve"> от дат</w:t>
      </w:r>
      <w:r>
        <w:t>а.</w:t>
      </w:r>
    </w:p>
    <w:p w:rsidR="00A77B3E">
      <w:r>
        <w:t>Согласно ч.6 ст.28.2 КоАП РФ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</w:t>
      </w:r>
      <w:r>
        <w:t>ушении.</w:t>
      </w:r>
    </w:p>
    <w:p w:rsidR="00A77B3E">
      <w:r>
        <w:t xml:space="preserve">Из копии протокола 82 АП № 118174 от дата, выданной </w:t>
      </w:r>
      <w:r>
        <w:t>фио</w:t>
      </w:r>
      <w:r>
        <w:t xml:space="preserve"> А.М, следует, что протокол был составлен в присутствии последнего на месте остановки транспортного средства по ч.4 ст.12.15 КоАП РФ. Графа «иные сведения, необходимые для разрешения дела» не з</w:t>
      </w:r>
      <w:r>
        <w:t>аполнена.</w:t>
      </w:r>
    </w:p>
    <w:p w:rsidR="00A77B3E">
      <w:r>
        <w:t xml:space="preserve">При этом, в протоколе 82 АП № 118174 от дата, направленном в суд в указанной графе имеется дописка о том, что </w:t>
      </w:r>
      <w:r>
        <w:t>фио</w:t>
      </w:r>
      <w:r>
        <w:t xml:space="preserve"> ранее привлекался к административной ответственности по ч.4 ст.12.15 КоАП РФ.</w:t>
      </w:r>
    </w:p>
    <w:p w:rsidR="00A77B3E">
      <w:r>
        <w:t>Так же в данном протоколе часть «4» указанной нормы ис</w:t>
      </w:r>
      <w:r>
        <w:t xml:space="preserve">правлена на часть «5». Исправления и дописки в установленном порядке не заверены, произведены в отсутствие лица, в отношении которого ведется дело об административном правонарушении, копия протокола, составленного по ч.5 ст.12.15 КоАП РФ </w:t>
      </w:r>
      <w:r>
        <w:t>фио</w:t>
      </w:r>
      <w:r>
        <w:t>, не вручена, ч</w:t>
      </w:r>
      <w:r>
        <w:t>то является грубым и существенным нарушением требований КоАП РФ и прав лица, привлекаемого к административной ответственности.</w:t>
      </w:r>
    </w:p>
    <w:p w:rsidR="00A77B3E">
      <w:r>
        <w:t xml:space="preserve">В качестве свидетелей при составлении протокола лица не привлекались, </w:t>
      </w:r>
      <w:r>
        <w:t>видеофиксация</w:t>
      </w:r>
      <w:r>
        <w:t xml:space="preserve"> правонарушения не произведена, схема места со</w:t>
      </w:r>
      <w:r>
        <w:t xml:space="preserve">вершения правонарушения не составлялась. </w:t>
      </w:r>
    </w:p>
    <w:p w:rsidR="00A77B3E">
      <w:r>
        <w:t>Указанные обстоятельства позволяют сомневаться в объективности сведений, имеющихся в материалах дела, и не позволяют оценить представленный протокол об административном правонарушении, как допустимые доказательства</w:t>
      </w:r>
      <w:r>
        <w:t>, поскольку согласно статье 26.2 КоАП РФ по делу об административном правонарушении не допускается использование доказательств, полученных с нарушением закона.</w:t>
      </w:r>
    </w:p>
    <w:p w:rsidR="00A77B3E">
      <w:r>
        <w:t>фио</w:t>
      </w:r>
      <w:r>
        <w:t xml:space="preserve"> суду также указал, что нарушения не было, он совершал объезд препятствия на проезжей части.</w:t>
      </w:r>
    </w:p>
    <w:p w:rsidR="00A77B3E">
      <w:r>
        <w:t>Надлежащими доказательствами такое утверждение не опровергнуто.</w:t>
      </w:r>
    </w:p>
    <w:p w:rsidR="00A77B3E">
      <w:r>
        <w:t>В соответствии со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В соответствии с ч.2 ст. 24.5 КоАП </w:t>
      </w:r>
      <w:r>
        <w:t>РФ производство по делу об административном правонарушении не может быть начато, а начатое производство подлежит прекращению, при отсутствии состава административного правонарушения.</w:t>
      </w:r>
    </w:p>
    <w:p w:rsidR="00A77B3E">
      <w:r>
        <w:t>Согласно ст. 29.9 КоАП РФ при наличии хоты бы одного из обстоятельств, ис</w:t>
      </w:r>
      <w:r>
        <w:t>ключающих производство по делу, предусмотренных ст. 24.5 КоАП РФ, по результатам рассмотрения дела об административном правонарушении выносится постановление о прекращении производства по делу.</w:t>
      </w:r>
    </w:p>
    <w:p w:rsidR="00A77B3E">
      <w:r>
        <w:t xml:space="preserve">При таких обстоятельствах доказательств наличия в действиях </w:t>
      </w:r>
      <w:r>
        <w:t>фи</w:t>
      </w:r>
      <w:r>
        <w:t>о</w:t>
      </w:r>
      <w:r>
        <w:t xml:space="preserve"> состава правонарушения, предусмотренного ч. 5 ст.12.15 КоАП РФ в деле не имеется, в связи с чем производство по делу подлежит прекращению на основании пункта 2 части 1 статьи 24.5 КоАП РФ.</w:t>
      </w:r>
    </w:p>
    <w:p w:rsidR="00A77B3E">
      <w:r>
        <w:t xml:space="preserve"> Руководствуясь </w:t>
      </w:r>
      <w:r>
        <w:t>ст.ст</w:t>
      </w:r>
      <w:r>
        <w:t>. 29.9, 29.10 КоАП РФ, мировой судья -</w:t>
      </w:r>
    </w:p>
    <w:p w:rsidR="00A77B3E"/>
    <w:p w:rsidR="00A77B3E">
      <w:r>
        <w:t xml:space="preserve">П О </w:t>
      </w:r>
      <w:r>
        <w:t>С Т А Н О В 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ч. 5 ст. 12.15 КоАП РФ, в отношении </w:t>
      </w:r>
      <w:r>
        <w:t>фио</w:t>
      </w:r>
      <w:r>
        <w:t xml:space="preserve"> прекратить.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</w:t>
      </w:r>
      <w:r>
        <w:tab/>
        <w:t xml:space="preserve">     /подпись/       </w:t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51"/>
    <w:rsid w:val="00441B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