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5-89-250/2017</w:t>
      </w:r>
    </w:p>
    <w:p w:rsidR="00A77B3E">
      <w:r>
        <w:t>П О С Т А Н О В Л Е Н И Е</w:t>
      </w:r>
    </w:p>
    <w:p w:rsidR="00A77B3E">
      <w:r>
        <w:t xml:space="preserve">19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г. Феодос</w:t>
      </w:r>
      <w:r>
        <w:t>и</w:t>
      </w:r>
      <w:r>
        <w:t>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АЛЕКСЕЕВА С.В., паспортные данные, гражданина Российской Федерации, являющегося руководителем наименование организации (ИНН: ..., КПП: ..., юридический адрес: адрес), зарегис</w:t>
      </w:r>
      <w:r>
        <w:t>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номер от дата следует, что Алексеев С.В. – руководитель наимено</w:t>
      </w:r>
      <w:r>
        <w:t>вание организации, юридический адрес: адрес, находясь по месту нахождения организации, представил в Межрайонную ИФНС России № номер по Республике Крым налоговую декларацию (расчет) по налогу на имущество организации за 6 месяцев дата с нарушением сроков пр</w:t>
      </w:r>
      <w:r>
        <w:t xml:space="preserve">едоставления, тем самым дата совершив административное правонарушение, предусмотренное ч. 1 ст. 15.6 КоАП РФ. </w:t>
      </w:r>
    </w:p>
    <w:p w:rsidR="00A77B3E">
      <w:r>
        <w:t>В судебном заседании Алексеев С.В. вину признал, пояснил, что такое более не повторится.</w:t>
      </w:r>
    </w:p>
    <w:p w:rsidR="00A77B3E">
      <w:r>
        <w:t>Вина Алексеева С.В. также подтверждается письменными док</w:t>
      </w:r>
      <w:r>
        <w:t>азательствами: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выпиской из ЕГРЮЛ (л.д.3-16);</w:t>
      </w:r>
    </w:p>
    <w:p w:rsidR="00A77B3E">
      <w:r>
        <w:t>-</w:t>
      </w:r>
      <w:r>
        <w:tab/>
        <w:t>выпиской из реестра «Сведения о должностных лицах» (л.д.17);</w:t>
      </w:r>
    </w:p>
    <w:p w:rsidR="00A77B3E">
      <w:r>
        <w:t>-</w:t>
      </w:r>
      <w:r>
        <w:tab/>
        <w:t>налоговым расчетом по авансовому платежу по налогу на имущество орган</w:t>
      </w:r>
      <w:r>
        <w:t>изаций.</w:t>
      </w:r>
    </w:p>
    <w:p w:rsidR="00A77B3E">
      <w:r>
        <w:t>Вина Алексеева С.В.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</w:t>
      </w:r>
      <w:r>
        <w:t>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Алексеева С.В. квалифицирует по ч. 1 ст. 15.6 КоАП РФ, как непредставление в установленный законодательством о налогах </w:t>
      </w:r>
      <w:r>
        <w:t>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Алексееву С.В., мировой судья учитывает характер совершенного а</w:t>
      </w:r>
      <w:r>
        <w:t xml:space="preserve">дминистративного правонарушения, личность </w:t>
      </w:r>
      <w:r>
        <w:t>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</w:t>
      </w:r>
      <w:r>
        <w:t>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</w:t>
      </w:r>
      <w:r>
        <w:t>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АЛЕКСЕЕВА С.В. признать виновным в совершении правонарушения, предусмотренного ч. 1 ст. 15.6 КоАП РФ и </w:t>
      </w:r>
      <w:r>
        <w:t>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</w:t>
      </w:r>
      <w:r>
        <w:t>чатель УФК по Республике Крым для Межрайонной ИФНС России № номер по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>Разъяснить Алексееву С.В., что в соответствии</w:t>
      </w:r>
      <w:r>
        <w:t xml:space="preserve">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E8"/>
    <w:rsid w:val="00A40B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4B030F-DC7A-4CFD-A46C-0909895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