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0833E9">
      <w:pPr>
        <w:jc w:val="right"/>
      </w:pPr>
      <w:r>
        <w:t>Дело № 5-89-254/2018</w:t>
      </w:r>
    </w:p>
    <w:p w:rsidR="00A77B3E" w:rsidP="000833E9">
      <w:pPr>
        <w:jc w:val="center"/>
      </w:pPr>
      <w:r>
        <w:t>П О С Т А Н О В Л Е Н И Е</w:t>
      </w:r>
    </w:p>
    <w:p w:rsidR="00A77B3E">
      <w:r>
        <w:t xml:space="preserve">20 июля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   </w:t>
      </w:r>
      <w:r>
        <w:t>г. Феодосия</w:t>
      </w:r>
    </w:p>
    <w:p w:rsidR="00A77B3E"/>
    <w:p w:rsidR="00A77B3E" w:rsidP="000833E9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>Макаров И.Ю., рассмотрев дело об административном правонарушении о привлечении к административной ответственности:</w:t>
      </w:r>
    </w:p>
    <w:p w:rsidR="00A77B3E" w:rsidP="000833E9">
      <w:pPr>
        <w:jc w:val="both"/>
      </w:pPr>
      <w:r>
        <w:t xml:space="preserve">ШАДРИНА А.А., паспортные данные, гражданина Российской Федерации, зарегистрированного по адресу: адрес, адрес, </w:t>
      </w:r>
    </w:p>
    <w:p w:rsidR="00A77B3E" w:rsidP="000833E9">
      <w:pPr>
        <w:jc w:val="both"/>
      </w:pPr>
      <w:r>
        <w:t xml:space="preserve">в совершении правонарушения, </w:t>
      </w:r>
      <w:r>
        <w:t>предусмотренного ч. 1 ст. 12.26 КоАП РФ, -</w:t>
      </w:r>
    </w:p>
    <w:p w:rsidR="00A77B3E" w:rsidP="000833E9">
      <w:pPr>
        <w:jc w:val="both"/>
      </w:pPr>
    </w:p>
    <w:p w:rsidR="00A77B3E" w:rsidP="000833E9">
      <w:pPr>
        <w:jc w:val="center"/>
      </w:pPr>
      <w:r>
        <w:t>УС Т АН О В И Л:</w:t>
      </w:r>
    </w:p>
    <w:p w:rsidR="00A77B3E"/>
    <w:p w:rsidR="00A77B3E" w:rsidP="000833E9">
      <w:pPr>
        <w:jc w:val="both"/>
      </w:pPr>
      <w:r>
        <w:t>Шадрин А.А.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</w:t>
      </w:r>
      <w:r>
        <w:t>сли такие действия (бездействие) не содержат уголовно наказуемого деяния, при следующих обстоятельствах.</w:t>
      </w:r>
    </w:p>
    <w:p w:rsidR="00A77B3E" w:rsidP="000833E9">
      <w:pPr>
        <w:jc w:val="both"/>
      </w:pPr>
      <w:r>
        <w:t xml:space="preserve">дата в время Шадрин А.А. вблизи дома № 1, расположенного по адрес в адрес </w:t>
      </w:r>
      <w:r>
        <w:t>адрес</w:t>
      </w:r>
      <w:r>
        <w:t>, управляя автомобилем «марка автомобиля», с государственным регистрацио</w:t>
      </w:r>
      <w:r>
        <w:t>нным знаком номер, с признаками опьянения (запах алкоголя изо рта), не выполнил законного требования уполномоченного должностного лица о прохождении освидетельствования на состояние алкогольного опьянения на месте, после чего отказался выполнить требование</w:t>
      </w:r>
      <w:r>
        <w:t xml:space="preserve"> о прохождении медицинского освидетельствования на состояние опьянения, чем нарушил п. 2.3.2 Правил дорожного движения Российской Федерации, утвержденных постановлением Правительства Российской Федерации от 23.10.1993 г. №1090, согласно которому водитель т</w:t>
      </w:r>
      <w:r>
        <w:t>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</w:t>
      </w:r>
      <w:r>
        <w:t>пьянения и медицинское освидетельствование на состояние опьянения.</w:t>
      </w:r>
    </w:p>
    <w:p w:rsidR="00A77B3E" w:rsidP="000833E9">
      <w:pPr>
        <w:jc w:val="both"/>
      </w:pPr>
      <w:r>
        <w:t>В судебном заседании Шадрин А.А. вину в совершенном административном правонарушении признал.</w:t>
      </w:r>
    </w:p>
    <w:p w:rsidR="00A77B3E" w:rsidP="000833E9">
      <w:pPr>
        <w:jc w:val="both"/>
      </w:pPr>
      <w:r>
        <w:t>Суд, исследовав материалы дела, считает вину Шадрина А.А. в совершении административного правона</w:t>
      </w:r>
      <w:r>
        <w:t>рушения, предусмотренного ст. 12.26 ч. 1 КоАП РФ, полностью доказанной.</w:t>
      </w:r>
    </w:p>
    <w:p w:rsidR="00A77B3E" w:rsidP="000833E9">
      <w:pPr>
        <w:jc w:val="both"/>
      </w:pPr>
      <w:r>
        <w:t>Вина Шадрина А.А. в совершении данного административного правонарушения подтверждается материалами дела, в том числе: протоколом об административном правонарушении 12АА889574 от дата (</w:t>
      </w:r>
      <w:r>
        <w:t>л.д.1); протоколом 61АМ391443 от дата об отстранении от управления транспортным средством (л.д.2); протоколом 61АК585334 о направлении на медицинское освидетельствование на состояние опьянения (л.д.3); результатами поиска ФИС ГИБДД (л.д.4); видеозаписью (л</w:t>
      </w:r>
      <w:r>
        <w:t>.д.6).</w:t>
      </w:r>
    </w:p>
    <w:p w:rsidR="00A77B3E" w:rsidP="000833E9">
      <w:pPr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</w:t>
      </w:r>
      <w:r>
        <w:t xml:space="preserve"> привлечении к административной ответственности соблюдены.  </w:t>
      </w:r>
    </w:p>
    <w:p w:rsidR="00A77B3E" w:rsidP="000833E9">
      <w:pPr>
        <w:jc w:val="both"/>
      </w:pPr>
      <w:r>
        <w:t xml:space="preserve">Таким образом, вина Шадрина А.А. в совершении административного правонарушения, предусмотренного ч. 1 ст. 12.26 Кодекса РФ об административных правонарушениях, полностью нашла свое подтверждение </w:t>
      </w:r>
      <w:r>
        <w:t xml:space="preserve">при рассмотрении дела, так как он совершил – невыполнение водителем транспортного средства законного </w:t>
      </w:r>
      <w:r>
        <w:t>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</w:t>
      </w:r>
      <w:r>
        <w:t>держат уголовно наказуемого деяния.</w:t>
      </w:r>
    </w:p>
    <w:p w:rsidR="00A77B3E" w:rsidP="000833E9">
      <w:pPr>
        <w:jc w:val="both"/>
      </w:pPr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отсутствие смягчающих и отягчающих административ</w:t>
      </w:r>
      <w:r>
        <w:t xml:space="preserve">ную ответственность обстоятельств.     </w:t>
      </w:r>
    </w:p>
    <w:p w:rsidR="00A77B3E" w:rsidP="000833E9">
      <w:pPr>
        <w:jc w:val="both"/>
      </w:pPr>
      <w:r>
        <w:t>При таких обстоятельствах суд считает необходимым назначить Шадрину А.А. наказание в виде административного штрафа с лишением права управления всеми видами транспортных средств.</w:t>
      </w:r>
    </w:p>
    <w:p w:rsidR="00A77B3E" w:rsidP="000833E9">
      <w:pPr>
        <w:jc w:val="both"/>
      </w:pPr>
      <w:r>
        <w:t>На основании изложенного, руководству</w:t>
      </w:r>
      <w:r>
        <w:t xml:space="preserve">ясь </w:t>
      </w:r>
      <w:r>
        <w:t>ст.ст</w:t>
      </w:r>
      <w:r>
        <w:t>. 12.26 ч. 1, 29.9, 29.10 КоАП РФ судья, -</w:t>
      </w:r>
    </w:p>
    <w:p w:rsidR="00A77B3E"/>
    <w:p w:rsidR="00A77B3E" w:rsidP="000833E9">
      <w:pPr>
        <w:jc w:val="center"/>
      </w:pPr>
      <w:r>
        <w:t>П О С Т А Н О В И Л:</w:t>
      </w:r>
    </w:p>
    <w:p w:rsidR="00A77B3E"/>
    <w:p w:rsidR="00A77B3E" w:rsidP="000833E9">
      <w:pPr>
        <w:jc w:val="both"/>
      </w:pPr>
      <w:r>
        <w:t>ШАДРИНА А.А. признать виновным в совершении правонарушения, предусмотренного ч. 1 ст. 12.26 КоАП РФ и подвергнуть наказанию в виде административного штрафа в размере 30 000 (тридцат</w:t>
      </w:r>
      <w:r>
        <w:t>и тысяч) рублей с лишением права управления всеми видами транспортных средств сроком на 1 (один) год 6 (шесть) месяцев.</w:t>
      </w:r>
    </w:p>
    <w:p w:rsidR="00A77B3E" w:rsidP="000833E9">
      <w:pPr>
        <w:jc w:val="both"/>
      </w:pPr>
      <w:r>
        <w:t>Реквизиты для оплаты штрафа: ....</w:t>
      </w:r>
    </w:p>
    <w:p w:rsidR="00A77B3E" w:rsidP="000833E9">
      <w:pPr>
        <w:jc w:val="both"/>
      </w:pPr>
      <w:r>
        <w:t>Разъяснить Шадрину А.А., что в соответствии с ч. 1 ст. 20.25 КоАП РФ неуплата штрафа в 60-дневный срок</w:t>
      </w:r>
      <w:r>
        <w:t xml:space="preserve">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</w:t>
      </w:r>
      <w:r>
        <w:t xml:space="preserve"> обязательные работы на срок до пятидесяти часов.</w:t>
      </w:r>
    </w:p>
    <w:p w:rsidR="00A77B3E" w:rsidP="000833E9">
      <w:pPr>
        <w:jc w:val="both"/>
      </w:pPr>
      <w:r>
        <w:t>Разъяснить Шадрину А.А.,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</w:t>
      </w:r>
      <w:r>
        <w:t>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 w:rsidP="000833E9">
      <w:pPr>
        <w:jc w:val="both"/>
      </w:pPr>
      <w:r>
        <w:t xml:space="preserve">Разъяснить Шадрину А.А., что в случае управления им транспортными средствами, будучи лишенным права </w:t>
      </w:r>
      <w:r>
        <w:t>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30 000 рублей, либо административного ареста на срок до 15-ти суток, либо обя</w:t>
      </w:r>
      <w:r>
        <w:t>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 w:rsidP="000833E9">
      <w:pPr>
        <w:jc w:val="both"/>
      </w:pPr>
      <w:r>
        <w:t>Постановление может быть обжаловано в Феодосий</w:t>
      </w:r>
      <w:r>
        <w:t>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</w:t>
      </w:r>
      <w:r>
        <w:t xml:space="preserve">                                          (подпись)     </w:t>
      </w:r>
      <w:r>
        <w:tab/>
      </w:r>
      <w:r>
        <w:t>И.Ю. Макаров</w:t>
      </w:r>
    </w:p>
    <w:p w:rsidR="00A77B3E"/>
    <w:p w:rsidR="00A77B3E"/>
    <w:sectPr w:rsidSect="000833E9">
      <w:pgSz w:w="12240" w:h="15840"/>
      <w:pgMar w:top="851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E9"/>
    <w:rsid w:val="000833E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3BAD7E4-4EEC-4845-A0C3-E6F46AA3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