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5-89-254/2021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Федерации, являющегося генеральным директором наименование организации (ИНН: телефон, КПП: телефон, юридический адрес: адре</w:t>
      </w:r>
      <w:r>
        <w:t>с, внесена запись о юридическом лице в ЕГРЮЛ: дата), зарегистрированного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будучи генеральным директором наименование организации, находясь по юридиче</w:t>
      </w:r>
      <w:r>
        <w:t>скому адресу юридического лица: адрес,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</w:t>
      </w:r>
      <w:r>
        <w:t xml:space="preserve">и следующих обстоятельствах:  </w:t>
      </w:r>
    </w:p>
    <w:p w:rsidR="00A77B3E">
      <w:r>
        <w:tab/>
        <w:t xml:space="preserve">Так, </w:t>
      </w:r>
      <w:r>
        <w:t>фио</w:t>
      </w:r>
      <w:r>
        <w:t xml:space="preserve"> не предоставил в установленный Налоговым кодекс РФ срок Декларацию по НДС за адрес дата.</w:t>
      </w:r>
    </w:p>
    <w:p w:rsidR="00A77B3E">
      <w:r>
        <w:t xml:space="preserve">Согласно п. 1 ст. 333.15 Налогового кодекса РФ, налогоплательщики обязаны предоставить в налоговые органы по месту нахождения </w:t>
      </w:r>
      <w:r>
        <w:t>объекта налогообложения в срок, установленный для уплаты налога.</w:t>
      </w:r>
    </w:p>
    <w:p w:rsidR="00A77B3E">
      <w:r>
        <w:t>В силу п.5 ст. 174 НК РФ, налогоплательщики (в том числе являющиеся налоговыми агентами) обязаны представить в налоговые органы по месту своего учета соответствующую налоговую декларацию по у</w:t>
      </w:r>
      <w:r>
        <w:t>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</w:t>
      </w:r>
    </w:p>
    <w:p w:rsidR="00A77B3E">
      <w:r>
        <w:t>Срок предоставления указанной декларации – не поз</w:t>
      </w:r>
      <w:r>
        <w:t>днее дата.</w:t>
      </w:r>
    </w:p>
    <w:p w:rsidR="00A77B3E">
      <w:r>
        <w:t>Фактически декларация предоставлена дата – с нарушением срока предоставления.</w:t>
      </w:r>
    </w:p>
    <w:p w:rsidR="00A77B3E">
      <w:r>
        <w:t>Время совершения административного правонарушения – дата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явился. Ходатайств об отложении судебного заседани</w:t>
      </w:r>
      <w:r>
        <w:t>я на более поздний срок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</w:t>
      </w:r>
      <w:r>
        <w:t xml:space="preserve">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</w:t>
      </w:r>
      <w:r>
        <w:t xml:space="preserve">ии </w:t>
      </w:r>
      <w:r>
        <w:t>№91082109200038100002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</w:t>
      </w:r>
      <w:r>
        <w:t xml:space="preserve">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15.5 </w:t>
      </w:r>
      <w:r>
        <w:t>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>Обст</w:t>
      </w:r>
      <w:r>
        <w:t xml:space="preserve">оятельств, отягчающих либо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</w:t>
      </w:r>
      <w:r>
        <w:t>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</w:t>
      </w:r>
      <w:r>
        <w:t xml:space="preserve">     /подпись/  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67"/>
    <w:rsid w:val="00A77B3E"/>
    <w:rsid w:val="00D240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