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5-89-257/2021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</w:t>
      </w:r>
      <w:r>
        <w:t>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фио, дата в время находясь на адрес, не имея права управления транспортными средствами, управлял мопедом «Дельта», без государственных регист</w:t>
      </w:r>
      <w:r>
        <w:t>рационных знаков, находясь в состоянии опьянения, которое установлено актом освидетельствования на состояние алкогольного опьянения 61АА123383 от дата.</w:t>
      </w:r>
    </w:p>
    <w:p w:rsidR="00A77B3E">
      <w:r>
        <w:t xml:space="preserve">фио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</w:t>
      </w:r>
      <w:r>
        <w:t xml:space="preserve">вину фио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</w:t>
      </w:r>
      <w:r>
        <w:t>вном правонарушении 82АП118228 от дата, протоколом об отстранении от управления транспортным средством 82ОТ000098 от дата, актом 61АА123383 от дата освидетельствования на состояние алкогольного опьянения, результатами освидетельствования с помощью алкотест</w:t>
      </w:r>
      <w:r>
        <w:t>ера,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12.8 ч. 3 Кодекса РФ об административных правонарушениях, полность</w:t>
      </w:r>
      <w:r>
        <w:t>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</w:t>
      </w:r>
      <w:r>
        <w:t>ого деяния,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</w:t>
      </w:r>
      <w:r>
        <w:t>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</w:t>
      </w:r>
      <w:r>
        <w:t>также с учетом того, что судом не установлено обстоятельств, предусмотренных ст. 3.9 КоАП РФ согласно которым фио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>
      <w:r>
        <w:t>На основании изложе</w:t>
      </w:r>
      <w:r>
        <w:t>нного, руководствуясь ст.ст. 12.8 ч. 3,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</w:t>
      </w:r>
      <w:r>
        <w:t>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/подпись/       </w:t>
      </w:r>
      <w:r>
        <w:tab/>
      </w:r>
      <w:r>
        <w:tab/>
      </w:r>
      <w:r>
        <w:tab/>
        <w:t xml:space="preserve">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0A"/>
    <w:rsid w:val="005033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