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</w:t>
      </w:r>
    </w:p>
    <w:p w:rsidR="00A77B3E">
      <w:r>
        <w:t>в совершении правонарушения, предусмотренного ст. 20.1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</w:t>
      </w:r>
      <w:r>
        <w:t>ние, предусмотренное ст. 20.1 КоАП РФ –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</w:t>
      </w:r>
      <w:r>
        <w:t xml:space="preserve">ением или повреждением чужого имущества, при следующих обстоятельствах: </w:t>
      </w:r>
    </w:p>
    <w:p w:rsidR="00A77B3E">
      <w:r>
        <w:t>дата в время, фио находился в общественном месте по адрес (Набережная) адрес адрес в голом виде и маструбировал свой половой орган в общественном месту в присутствии других граждан, ч</w:t>
      </w:r>
      <w:r>
        <w:t xml:space="preserve">ем нарушал общественный порядок, выражающийся в явном неуважении к обществу и оскорблял человеческое достоинство.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</w:t>
      </w:r>
      <w:r>
        <w:t>шении административного правонарушения, предусмотренного ст. 20.1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</w:t>
      </w:r>
      <w:r>
        <w:t xml:space="preserve"> по делу об административном правонарушении от дата, заявлением фио С.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</w:t>
      </w:r>
      <w:r>
        <w:t>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</w:t>
      </w:r>
      <w:r>
        <w:t>ения, предусмотренного ст. 20.1 КоАП РФ, полностью нашла свое подтверждение при рассмотрении дела, так как он совершил - мелкое хулиганство, то есть нарушение общественного порядка, выражающее явное неуважение к обществу.</w:t>
      </w:r>
    </w:p>
    <w:p w:rsidR="00A77B3E">
      <w:r>
        <w:t>При назначении наказания в соответ</w:t>
      </w:r>
      <w:r>
        <w:t>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</w:t>
      </w:r>
      <w:r>
        <w:t>ь фио наказание в виде административного штрафа.</w:t>
      </w:r>
    </w:p>
    <w:p w:rsidR="00A77B3E">
      <w:r>
        <w:t>На основании изложенного, руководствуясь ст.ст. 20.1,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20.1 КоАП РФ, и подвергнуть наказанию в</w:t>
      </w:r>
      <w:r>
        <w:t xml:space="preserve">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</w:t>
      </w:r>
      <w:r>
        <w:t>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</w:t>
      </w:r>
      <w:r>
        <w:t>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</w:t>
      </w:r>
      <w:r>
        <w:t>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</w:t>
      </w:r>
      <w:r>
        <w:t>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D9"/>
    <w:rsid w:val="009E28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