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5-89-281/2019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18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Климахина</w:t>
      </w:r>
      <w:r>
        <w:t xml:space="preserve"> А.Н., паспортные данные, гражданина Украины, зарегистрированного и проживающего по адресу: адрес</w:t>
      </w:r>
    </w:p>
    <w:p w:rsidR="00A77B3E">
      <w:r>
        <w:t>в совершении правонарушения, преду</w:t>
      </w:r>
      <w:r>
        <w:t>смотренного ст. 17.8 КоАП РФ, -</w:t>
      </w:r>
    </w:p>
    <w:p w:rsidR="00A77B3E"/>
    <w:p w:rsidR="00A77B3E">
      <w:r>
        <w:t>У С Т А Н О В И Л:</w:t>
      </w:r>
    </w:p>
    <w:p w:rsidR="00A77B3E"/>
    <w:p w:rsidR="00A77B3E">
      <w:r>
        <w:t>Климахин</w:t>
      </w:r>
      <w:r>
        <w:t xml:space="preserve"> А.Н. совершил воспрепятствование законной деятельности судебного пристава, находящегося при исполнении служебных обязанностей, при следующих обстоятельствах: </w:t>
      </w:r>
    </w:p>
    <w:p w:rsidR="00A77B3E">
      <w:r>
        <w:t xml:space="preserve">дата в время находясь в квартире № </w:t>
      </w:r>
      <w:r>
        <w:t xml:space="preserve">1, дома № 12, расположенного по адрес, </w:t>
      </w:r>
      <w:r>
        <w:t>Климахин</w:t>
      </w:r>
      <w:r>
        <w:t xml:space="preserve"> А.Н., в отношении которого вынесено постановление о приводе, отказался добровольно проследовать в отдел судебных приставов по г. Феодосии, тем самым воспрепятствовал законной деятельности судебного пристава, </w:t>
      </w:r>
      <w:r>
        <w:t>находящегося при исполнении служебных обязанностей, чем совершил административное правонарушение, предусмотренное ст. 17.8 КоАП РФ.</w:t>
      </w:r>
    </w:p>
    <w:p w:rsidR="00A77B3E">
      <w:r>
        <w:t>Климахин</w:t>
      </w:r>
      <w:r>
        <w:t xml:space="preserve"> А.Н. в судебное заседание не явился.</w:t>
      </w:r>
    </w:p>
    <w:p w:rsidR="00A77B3E">
      <w:r>
        <w:t>В соответствии с ч. 1 и ч. 4 ст. 14 ФЗ, законные требования судебного пристава</w:t>
      </w:r>
      <w:r>
        <w:t xml:space="preserve">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 или предоставление недостоверной информации, а также действия, препятствующие испол</w:t>
      </w:r>
      <w:r>
        <w:t>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Объективная сторона административного правонарушения, предусмотрено ст. 17.8 КоАП РФ, может быть выражена как в разнообразных дей</w:t>
      </w:r>
      <w:r>
        <w:t xml:space="preserve">ствиях, так и бездействии,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органов, должностных лиц, уполномоченных рассматривать дела </w:t>
      </w:r>
      <w:r>
        <w:t>об административных правонарушениях.</w:t>
      </w:r>
    </w:p>
    <w:p w:rsidR="00A77B3E">
      <w:r>
        <w:t>Факт совершения административного правонарушения, подтверждается протоколом об административном правонарушении № 688/19/82023-АП от дата постановлением о приводе от дата рапортами судебных приставов по ОУПДС отдела суде</w:t>
      </w:r>
      <w:r>
        <w:t>бных приставов по г. Феодосии, а также иными материалами дела об административном правонарушении.</w:t>
      </w:r>
    </w:p>
    <w:p w:rsidR="00A77B3E">
      <w:r>
        <w:t xml:space="preserve">В подтверждение обстоятельств, изложенных в протоколе об административном правонарушении свидетельствует материалы, предоставленные суду, которые </w:t>
      </w:r>
      <w:r>
        <w:t>последовател</w:t>
      </w:r>
      <w:r>
        <w:t xml:space="preserve">ьны, логичны, не противоречивы, и согласуются с письменными материалами дела, исследованными в ходе судебного заседания. </w:t>
      </w:r>
    </w:p>
    <w:p w:rsidR="00A77B3E">
      <w:r>
        <w:t>Согласно ч. 1 ст. 1.5 КоАП РФ лицо подлежит административной ответственности только за те административные правонарушения, в отношении</w:t>
      </w:r>
      <w:r>
        <w:t xml:space="preserve"> которых установлена его вина.</w:t>
      </w:r>
    </w:p>
    <w:p w:rsidR="00A77B3E">
      <w:r>
        <w:t xml:space="preserve">Исследовав и оценив доказательства по делу в соответствии со ст. 26.11 КоАП РФ, заслушав свидетелей, суд находит вину </w:t>
      </w:r>
      <w:r>
        <w:t>Климахина</w:t>
      </w:r>
      <w:r>
        <w:t xml:space="preserve"> А.Н. в совершении административного правонарушения, предусмотренного ст. 17.8 КоАП РФ полностью у</w:t>
      </w:r>
      <w:r>
        <w:t>становленной. Данный вывод сделан судом на основании анализа исследованных судом доказательств. Все представленные и исследованные судом доказательства получены с соблюдением требований закона и признаются судом допустимыми и оцениваются как достоверные.</w:t>
      </w:r>
    </w:p>
    <w:p w:rsidR="00A77B3E">
      <w:r>
        <w:t>П</w:t>
      </w:r>
      <w:r>
        <w:t xml:space="preserve">ри назначении административного наказания, суд учитывает характер совершенного административного правонарушения, его общественную опасность, личность лица, привлекаемого к административной ответственности, отсутствие сведений о привлечении </w:t>
      </w:r>
      <w:r>
        <w:t>Климахина</w:t>
      </w:r>
      <w:r>
        <w:t xml:space="preserve"> А.Н. к</w:t>
      </w:r>
      <w:r>
        <w:t xml:space="preserve"> административной ответственности, принимая во внимание отсутствие обстоятельств смягчающих, либо отягчающих ответственность.</w:t>
      </w:r>
    </w:p>
    <w:p w:rsidR="00A77B3E">
      <w:r>
        <w:t>На основании изложенного и руководствуясь ст. 29.9, 29.10 Кодекса РФ об административных правонарушениях, мировой судья -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Климахина</w:t>
      </w:r>
      <w:r>
        <w:t xml:space="preserve"> А.Н. признать виновным в совершении административного правонарушения, предусмотренного ст. 17.8 Кодекса РФ об административных правонарушениях и назначить ему административное наказание в виде административного штрафа в размере 1 0</w:t>
      </w:r>
      <w:r>
        <w:t>00 (одна тысяча) рублей.</w:t>
      </w:r>
    </w:p>
    <w:p w:rsidR="00A77B3E">
      <w:r>
        <w:t>Реквизиты для уплаты штрафа: ИНН: 7702835613, КПП: 910201001, УФК по Республике Крым (УФССП России по Республике Крым, л/с 04751А91420), КБК: 32211617000016017140, ОКТМО: 35726000, банк получателя: Отделение Республика Крым, БИК: 0</w:t>
      </w:r>
      <w:r>
        <w:t>43510001, расчетный счет: 40101810335100010001, л/с: 04751А91420.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</w:t>
      </w:r>
      <w:r>
        <w:t>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КоАП РФ, неуплата </w:t>
      </w:r>
      <w:r>
        <w:t>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</w:t>
      </w:r>
      <w:r>
        <w:t>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39"/>
    <w:rsid w:val="00433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01EC1A-2EF3-41F1-9F4A-9184D48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