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34A7">
      <w:pPr>
        <w:jc w:val="right"/>
      </w:pPr>
      <w:r>
        <w:t>Дело № 5-89-312/2018</w:t>
      </w:r>
    </w:p>
    <w:p w:rsidR="00A77B3E" w:rsidP="00C734A7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C734A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734A7">
      <w:pPr>
        <w:jc w:val="both"/>
      </w:pPr>
      <w:r>
        <w:t>Шаповалова</w:t>
      </w:r>
      <w:r>
        <w:t xml:space="preserve"> В.Ю., паспортные данные УССР, гражданин Российской Федерации, являющейся Генеральный директор наименование организации, зарегистрированной по адресу: адрес,</w:t>
      </w:r>
    </w:p>
    <w:p w:rsidR="00A77B3E" w:rsidP="00C734A7">
      <w:pPr>
        <w:jc w:val="both"/>
      </w:pPr>
      <w:r>
        <w:t>о сове</w:t>
      </w:r>
      <w:r>
        <w:t>ршении административного правонарушения, предусмотренного ст. 15.33.2 КоАП РФ, -</w:t>
      </w:r>
    </w:p>
    <w:p w:rsidR="00A77B3E"/>
    <w:p w:rsidR="00A77B3E" w:rsidP="00C734A7">
      <w:pPr>
        <w:jc w:val="center"/>
      </w:pPr>
      <w:r>
        <w:t>У С Т А Н О В И Л:</w:t>
      </w:r>
    </w:p>
    <w:p w:rsidR="00A77B3E"/>
    <w:p w:rsidR="00A77B3E" w:rsidP="00C734A7">
      <w:pPr>
        <w:jc w:val="both"/>
      </w:pPr>
      <w:r>
        <w:t>Должностное лицо – Генеральный директор наименование организации Шаповалов В.Ю. совершил непредставление в установленный законодательством Российской Феде</w:t>
      </w:r>
      <w: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734A7">
      <w:pPr>
        <w:jc w:val="both"/>
      </w:pPr>
      <w:r>
        <w:t>Должностное лицо – Генеральный директор наименование организации Шаповалов В</w:t>
      </w:r>
      <w:r>
        <w:t>.Ю.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де</w:t>
      </w:r>
      <w:r>
        <w:t xml:space="preserve">кабрь 2017 года, то есть своими действиями Шаповалов </w:t>
      </w:r>
      <w:r>
        <w:t>В.Ю.дата</w:t>
      </w:r>
      <w:r>
        <w:t>, по месту нахождения юридического лица: адрес, д В., совершил административное правонарушение, предусмотренное ст. 15.33.2 КоАП РФ.</w:t>
      </w:r>
    </w:p>
    <w:p w:rsidR="00A77B3E" w:rsidP="00C734A7">
      <w:pPr>
        <w:jc w:val="both"/>
      </w:pPr>
      <w:r>
        <w:t>В судебное заседание надлежащим образом уведомленная Шаповалов</w:t>
      </w:r>
      <w:r>
        <w:t xml:space="preserve"> В.Ю. не явился. </w:t>
      </w:r>
    </w:p>
    <w:p w:rsidR="00A77B3E" w:rsidP="00C734A7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C734A7">
      <w:pPr>
        <w:jc w:val="both"/>
      </w:pPr>
      <w:r>
        <w:t xml:space="preserve">Вина </w:t>
      </w:r>
      <w:r>
        <w:t>Шаповалова</w:t>
      </w:r>
      <w:r>
        <w:t xml:space="preserve"> В.Ю. в совершении данного</w:t>
      </w:r>
      <w:r>
        <w:t xml:space="preserve"> административного правонарушения подтверждается протоколом об административном правонарушении № 132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</w:t>
      </w:r>
      <w:r>
        <w:t xml:space="preserve">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734A7">
      <w:pPr>
        <w:jc w:val="both"/>
      </w:pPr>
      <w:r>
        <w:t>Шаповалов В.Ю. сведен</w:t>
      </w:r>
      <w:r>
        <w:t>ия о застрахованных лицах (форма СЗВ-М) за декабрь 2017 года представила дата, то есть не в срок.</w:t>
      </w:r>
    </w:p>
    <w:p w:rsidR="00A77B3E" w:rsidP="00C734A7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</w:t>
      </w:r>
      <w:r>
        <w:t xml:space="preserve">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</w:t>
      </w:r>
      <w:r>
        <w:t>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</w:t>
      </w:r>
      <w:r>
        <w:t>жайший следующий за ним рабочий день.</w:t>
      </w:r>
    </w:p>
    <w:p w:rsidR="00A77B3E" w:rsidP="00C734A7">
      <w:pPr>
        <w:jc w:val="both"/>
      </w:pPr>
      <w:r>
        <w:t>Таким образом, срок предоставления Сведений о застрахованных лицах (форма СЗВ-М) за декабрь 2017 года – дата</w:t>
      </w:r>
    </w:p>
    <w:p w:rsidR="00A77B3E" w:rsidP="00C734A7">
      <w:pPr>
        <w:jc w:val="both"/>
      </w:pPr>
      <w:r>
        <w:t xml:space="preserve">Мировой судья квалифицирует действия </w:t>
      </w:r>
      <w:r>
        <w:t>Шаповалова</w:t>
      </w:r>
      <w:r>
        <w:t xml:space="preserve"> В.Ю. по статье 15.33.2 КоАП РФ.</w:t>
      </w:r>
    </w:p>
    <w:p w:rsidR="00A77B3E" w:rsidP="00C734A7">
      <w:pPr>
        <w:jc w:val="both"/>
      </w:pPr>
      <w:r>
        <w:t xml:space="preserve">В силу части 1, 2 статьи 1.7 </w:t>
      </w:r>
      <w:r>
        <w:t>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</w:t>
      </w:r>
      <w:r>
        <w:t>ративное правонарушение либо иным образом ухудшающий положения лица, обратной силы не имеет.</w:t>
      </w:r>
    </w:p>
    <w:p w:rsidR="00A77B3E" w:rsidP="00C734A7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</w:t>
      </w:r>
      <w:r>
        <w:t xml:space="preserve">я о привлечении </w:t>
      </w:r>
      <w:r>
        <w:t>Шаповалова</w:t>
      </w:r>
      <w:r>
        <w:t xml:space="preserve"> В.Ю..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C734A7">
      <w:pPr>
        <w:jc w:val="both"/>
      </w:pPr>
      <w:r>
        <w:t>Обстоятельств, смягчающих, либо отягчающих административную от</w:t>
      </w:r>
      <w:r>
        <w:t xml:space="preserve">ветственность </w:t>
      </w:r>
      <w:r>
        <w:t>Шаповалову</w:t>
      </w:r>
      <w:r>
        <w:t xml:space="preserve"> В.Ю. судом не установлено. </w:t>
      </w:r>
    </w:p>
    <w:p w:rsidR="00A77B3E" w:rsidP="00C734A7">
      <w:pPr>
        <w:jc w:val="both"/>
      </w:pPr>
      <w:r>
        <w:t xml:space="preserve">Оснований для освобождения </w:t>
      </w:r>
      <w:r>
        <w:t>Шаповалова</w:t>
      </w:r>
      <w:r>
        <w:t xml:space="preserve"> </w:t>
      </w:r>
      <w:r>
        <w:t>В.Ю.от</w:t>
      </w:r>
      <w:r>
        <w:t xml:space="preserve"> ответственности не установлено.</w:t>
      </w:r>
    </w:p>
    <w:p w:rsidR="00A77B3E" w:rsidP="00C734A7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</w:t>
      </w:r>
      <w:r>
        <w:t xml:space="preserve">тивное наказание в соответствии с санкцией ст. 15.33.2 КоАП РФ в виде административного штрафа. </w:t>
      </w:r>
    </w:p>
    <w:p w:rsidR="00A77B3E" w:rsidP="00C734A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C734A7">
      <w:pPr>
        <w:jc w:val="center"/>
      </w:pPr>
      <w:r>
        <w:t>П О С Т А Н О В И Л:</w:t>
      </w:r>
    </w:p>
    <w:p w:rsidR="00A77B3E" w:rsidP="00C734A7">
      <w:pPr>
        <w:jc w:val="center"/>
      </w:pPr>
    </w:p>
    <w:p w:rsidR="00A77B3E" w:rsidP="00C734A7">
      <w:pPr>
        <w:jc w:val="both"/>
      </w:pPr>
      <w:r>
        <w:t>Шаповалова</w:t>
      </w:r>
      <w:r>
        <w:t xml:space="preserve"> В.Ю. признать виновным в </w:t>
      </w:r>
      <w:r>
        <w:t>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C734A7">
      <w:pPr>
        <w:jc w:val="both"/>
      </w:pPr>
      <w:r>
        <w:t>Реквизиты для оплаты штрафа: ....</w:t>
      </w:r>
    </w:p>
    <w:p w:rsidR="00A77B3E" w:rsidP="00C734A7">
      <w:pPr>
        <w:jc w:val="both"/>
      </w:pPr>
      <w:r>
        <w:t xml:space="preserve">Разъяснить </w:t>
      </w:r>
      <w:r>
        <w:t>Шаповалову</w:t>
      </w:r>
      <w:r>
        <w:t xml:space="preserve"> В.Ю., что в соответствии со ст. 20.25 ч. 1 КоАП </w:t>
      </w:r>
      <w:r>
        <w:t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C734A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C734A7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A7"/>
    <w:rsid w:val="00A77B3E"/>
    <w:rsid w:val="00C73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9866F-EEA7-4BBE-957B-BD6BC3A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