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5-89-324/2021</w:t>
      </w:r>
    </w:p>
    <w:p w:rsidR="00A77B3E">
      <w:r>
        <w:t>УИД 91 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являющегося директором наименование организации (ИНН: телефон, КПП: телефон, юридический адрес: адрес, внесена запись</w:t>
      </w:r>
      <w:r>
        <w:t xml:space="preserve"> о юридическом лице в ЕГРЮЛ: дата),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–директор наименование организации, юридический адрес: адрес, находясь по месту нахожде</w:t>
      </w:r>
      <w:r>
        <w:t>ния организации, совершил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</w:t>
      </w:r>
      <w:r>
        <w:t>ествления налогового контроля, а равно представление таких сведений в неполном объеме или в искаженном виде.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</w:t>
      </w:r>
      <w:r>
        <w:t xml:space="preserve"> со дня окончания соответствующего отчетного периода.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</w:t>
      </w:r>
      <w:r>
        <w:t>щим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налоговой декларации по налогу на прибыль организаций за 3 месяца дата – не позднее дата. Фактически налоговую декларацию по налогу на прибыль</w:t>
      </w:r>
      <w:r>
        <w:t xml:space="preserve"> организаций за 3 месяца дата </w:t>
      </w:r>
      <w:r>
        <w:t>фио</w:t>
      </w:r>
      <w:r>
        <w:t xml:space="preserve"> предоставил дата, т.е. не в срок.</w:t>
      </w:r>
    </w:p>
    <w:p w:rsidR="00A77B3E">
      <w:r>
        <w:t>Время совершения административного правонарушения – дата.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явилась, в суд не направил ходатайство об отложении рассмотрения дела.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</w:t>
      </w:r>
      <w:r>
        <w:t xml:space="preserve">нии административного правонарушения, предусмотренного ч.1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92002114700144200002 об административном правонарушении от дата, а т</w:t>
      </w:r>
      <w:r>
        <w:t>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</w:t>
      </w:r>
      <w:r>
        <w:t xml:space="preserve">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 квалифицирует по ч. 1 ст. 15.6 КоАП РФ, как непредставление в установленный законодательст</w:t>
      </w:r>
      <w:r>
        <w:t>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</w:t>
      </w:r>
      <w:r>
        <w:t xml:space="preserve">о административного правонарушения, обстоятельства, смягчающие и отягчающие административную ответственность. В материалах дела отсутствуют сведения о привлечении </w:t>
      </w:r>
      <w:r>
        <w:t>фио</w:t>
      </w:r>
      <w:r>
        <w:t xml:space="preserve"> ранее к административной ответственности.</w:t>
      </w:r>
    </w:p>
    <w:p w:rsidR="00A77B3E">
      <w:r>
        <w:t>Обстоятельств, смягчающих и отягчающих админист</w:t>
      </w:r>
      <w:r>
        <w:t xml:space="preserve">ративную ответственность </w:t>
      </w:r>
      <w:r>
        <w:t>фио</w:t>
      </w:r>
      <w:r>
        <w:t>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</w:t>
      </w:r>
      <w:r>
        <w:t>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</w:t>
      </w:r>
      <w:r>
        <w:t>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</w:t>
      </w:r>
      <w:r>
        <w:t>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</w:t>
      </w:r>
      <w:r>
        <w:t xml:space="preserve">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</w:t>
      </w:r>
      <w:r>
        <w:t>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>через мирового судью судебного участка № 89 Феодосийского судебного района (городской адрес)</w:t>
      </w:r>
      <w:r>
        <w:t xml:space="preserve">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E6"/>
    <w:rsid w:val="00A77B3E"/>
    <w:rsid w:val="00B37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