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5-89-330/2019</w:t>
      </w:r>
    </w:p>
    <w:p w:rsidR="00A77B3E">
      <w:r>
        <w:t>П О С Т А Н О В Л Е Н И Е</w:t>
      </w:r>
    </w:p>
    <w:p w:rsidR="00A77B3E">
      <w:r>
        <w:t xml:space="preserve">26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Лазарева Ю.А., Дата место рождения , гражданина Российской Федерации, являющегося генеральным директором наименование организации (юридический адрес: Адрес ), проживающего по</w:t>
      </w:r>
      <w:r>
        <w:t xml:space="preserve"> адресу: Адрес , ИНН 9108000299,</w:t>
      </w:r>
    </w:p>
    <w:p w:rsidR="00A77B3E">
      <w:r>
        <w:t xml:space="preserve">о совершении административного правонарушения, предусмотренного ст. 15.33.2 </w:t>
      </w:r>
      <w:r>
        <w:t>КоАП</w:t>
      </w:r>
      <w:r>
        <w:t xml:space="preserve">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являясь директором ООО «</w:t>
      </w:r>
      <w:r>
        <w:t>Кафапроминвест</w:t>
      </w:r>
      <w:r>
        <w:t>», совершил непредставление в установленный законодательством Российской</w:t>
      </w:r>
      <w: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В соответствии с ч.1 ст.8 Федерального закона от 01.04.1996 г. № 27-ФЗ </w:t>
      </w:r>
      <w:r>
        <w:t>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</w:t>
      </w:r>
      <w:r>
        <w:t>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</w:t>
      </w:r>
      <w:r>
        <w:t xml:space="preserve"> взносы, за которых он уплачивает страховые взносы. </w:t>
      </w:r>
    </w:p>
    <w:p w:rsidR="00A77B3E">
      <w:r>
        <w:t>В соответствии с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</w:t>
      </w:r>
      <w:r>
        <w:t xml:space="preserve">ерриториальный орган ПФР сведения о каждом работающем у него застрахованном лице (Сведения о страховом стаже застрахованных лиц (форма СЗВ-СТАЖ) ежегодно не позднее 1 марта года, следующего за отчетным годом. </w:t>
      </w:r>
    </w:p>
    <w:p w:rsidR="00A77B3E">
      <w:r>
        <w:t xml:space="preserve">Согласно п. 7 ст. 6.1 Налогового Кодекса РФ и </w:t>
      </w:r>
      <w:r>
        <w:t>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 xml:space="preserve">Таким </w:t>
      </w:r>
      <w:r>
        <w:t xml:space="preserve">образом, срок предоставления сведений по форме СЗВ-СТАЖ за 2018 год –до 01.03.2019 г. </w:t>
      </w:r>
      <w:r>
        <w:t>фио</w:t>
      </w:r>
      <w:r>
        <w:t xml:space="preserve"> сведения по форме СЗВ-СТАЖ за 2018 год не представил.</w:t>
      </w:r>
    </w:p>
    <w:p w:rsidR="00A77B3E">
      <w:r>
        <w:t>фио</w:t>
      </w:r>
      <w:r>
        <w:t xml:space="preserve"> не исполнил обязанность, предусмотренную п.2.3 ст. 11 Федерального закона от дата № 27-ФЗ «Об индивидуальном</w:t>
      </w:r>
      <w:r>
        <w:t xml:space="preserve"> (персонифицированном) учете в системе обязательного пенсионного страхования» о предоставлении сведений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</w:t>
      </w:r>
      <w:r>
        <w:t xml:space="preserve">етствии с законодательством Российской Федерации начисляются страховые взносы, за которых он уплачивает страховые взносы (форма СЗВ-СТАЖ) за 2018 год, то есть 04.03.2019 находясь по месту нахождения юридического лица: адрес, своими действиями </w:t>
      </w:r>
      <w:r>
        <w:t>фио</w:t>
      </w:r>
      <w:r>
        <w:t xml:space="preserve"> совершил </w:t>
      </w:r>
      <w:r>
        <w:t xml:space="preserve">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однако в судебное заседание не явился, суду ходатайств о рассмотрении дела в более поздний с</w:t>
      </w:r>
      <w:r>
        <w:t>рок не предоставил.</w:t>
      </w:r>
    </w:p>
    <w:p w:rsidR="00A77B3E">
      <w:r>
        <w:t xml:space="preserve">Согласно ст.25.1 ч.2 </w:t>
      </w:r>
      <w:r>
        <w:t>КоАП</w:t>
      </w:r>
      <w:r>
        <w:t xml:space="preserve">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</w:t>
      </w:r>
      <w:r>
        <w:t xml:space="preserve">ативного правонарушения подтверждается протоколом об административном правонарушении № 234 от 03.07.2019 г., а также материалами дела, поскольку достоверность доказательств, имеющихся в материалах дела об административном правонарушении не вызывает у суда </w:t>
      </w:r>
      <w:r>
        <w:t>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</w:t>
      </w:r>
      <w:r>
        <w:t xml:space="preserve">ует действия </w:t>
      </w:r>
      <w:r>
        <w:t>фио</w:t>
      </w:r>
      <w:r>
        <w:t xml:space="preserve"> по статье 15.33.2 </w:t>
      </w:r>
      <w:r>
        <w:t>КоАП</w:t>
      </w:r>
      <w:r>
        <w:t xml:space="preserve"> РФ.</w:t>
      </w:r>
    </w:p>
    <w:p w:rsidR="00A77B3E">
      <w:r>
        <w:t xml:space="preserve">В силу части 1, 2 статьи 1.7 </w:t>
      </w:r>
      <w:r>
        <w:t>КоАП</w:t>
      </w:r>
      <w:r>
        <w:t xml:space="preserve">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</w:t>
      </w:r>
      <w:r>
        <w:t>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</w:t>
      </w:r>
      <w:r>
        <w:t xml:space="preserve">равонарушения и личность виновного. В материалах дела отсутствуют сведения о привлечении </w:t>
      </w:r>
      <w:r>
        <w:t>фио</w:t>
      </w:r>
      <w:r>
        <w:t xml:space="preserve"> ранее к административной ответственности по ст. 15.33.2 </w:t>
      </w:r>
      <w:r>
        <w:t>КоАП</w:t>
      </w:r>
      <w:r>
        <w:t xml:space="preserve"> РФ на основании вступившего в законную силу постановления о назначении административного наказания.</w:t>
      </w:r>
    </w:p>
    <w:p w:rsidR="00A77B3E">
      <w:r>
        <w:t>Об</w:t>
      </w:r>
      <w:r>
        <w:t xml:space="preserve">стоятельств, смягчающих либо отягчающих административную ответственность </w:t>
      </w:r>
      <w:r>
        <w:t>фио</w:t>
      </w:r>
      <w:r>
        <w:t xml:space="preserve"> судом не установлено. 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</w:t>
      </w:r>
      <w:r>
        <w:t xml:space="preserve">ожным назначить виновному административное наказание в соответствии с санкцией ст. 15.33.2 </w:t>
      </w:r>
      <w:r>
        <w:t>КоАП</w:t>
      </w:r>
      <w:r>
        <w:t xml:space="preserve"> РФ в виде административного штрафа. </w:t>
      </w:r>
    </w:p>
    <w:p w:rsidR="00A77B3E">
      <w:r>
        <w:t xml:space="preserve">На основании изложенного, руководствуясь ст.ст. 29.7, 29.9 </w:t>
      </w:r>
      <w:r>
        <w:t>КоАП</w:t>
      </w:r>
      <w:r>
        <w:t xml:space="preserve"> РФ, мировой судья -</w:t>
      </w:r>
    </w:p>
    <w:p w:rsidR="00A77B3E">
      <w:r>
        <w:t>П О С Т А Н О В И Л:</w:t>
      </w:r>
    </w:p>
    <w:p w:rsidR="00A77B3E">
      <w:r>
        <w:t>фиоЮ.А</w:t>
      </w:r>
      <w:r>
        <w:t xml:space="preserve">. признать </w:t>
      </w:r>
      <w:r>
        <w:t xml:space="preserve">виновным в совершении правонарушения, предусмотренного ст. 15.33.2 </w:t>
      </w:r>
      <w:r>
        <w:t>КоАП</w:t>
      </w:r>
      <w:r>
        <w:t xml:space="preserve">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Республике Крым (для ГУ – отделение ПФР по Республики Кры</w:t>
      </w:r>
      <w:r>
        <w:t>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 КБК: 392116200100660001</w:t>
      </w:r>
      <w:r>
        <w:t>40 – ПФР штрафы.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со ст. 20.25 ч. 1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</w:t>
      </w:r>
      <w: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</w:t>
      </w:r>
      <w:r>
        <w:t>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</w:t>
      </w:r>
      <w:r>
        <w:tab/>
        <w:t xml:space="preserve">         /подпись/ </w:t>
      </w:r>
      <w:r>
        <w:tab/>
      </w:r>
      <w:r>
        <w:tab/>
      </w:r>
      <w:r>
        <w:tab/>
        <w:t xml:space="preserve">            </w:t>
      </w:r>
      <w:r>
        <w:t>И.Ю. Макаров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 w:rsidSect="006B71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1D5"/>
    <w:rsid w:val="00525D1E"/>
    <w:rsid w:val="006B71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71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