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5-89-353/2021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</w:t>
      </w:r>
      <w:r>
        <w:t>данныеадрес</w:t>
      </w:r>
      <w:r>
        <w:t>, гражданина Российской Федерации, со слов не работающего, зарегистрированного и проживающего по адресу: адрес, адрес</w:t>
      </w:r>
    </w:p>
    <w:p w:rsidR="00A77B3E">
      <w:r>
        <w:t xml:space="preserve">в совершении правонарушения, предусмотренного </w:t>
      </w:r>
      <w:r>
        <w:t>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</w:t>
      </w:r>
      <w:r>
        <w:t xml:space="preserve">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</w:t>
      </w:r>
      <w:r>
        <w:t>йствие) не содержат уголовно наказуемого деяния, при следующих обстоятельствах.</w:t>
      </w:r>
    </w:p>
    <w:p w:rsidR="00A77B3E">
      <w:r>
        <w:t xml:space="preserve">дата в время </w:t>
      </w:r>
      <w:r>
        <w:t>фио</w:t>
      </w:r>
      <w:r>
        <w:t xml:space="preserve"> находясь на адрес </w:t>
      </w:r>
      <w:r>
        <w:t>адрес</w:t>
      </w:r>
      <w:r>
        <w:t xml:space="preserve"> </w:t>
      </w:r>
      <w:r>
        <w:t>адрес</w:t>
      </w:r>
      <w:r>
        <w:t>, управлял транспортным средством автомобилем марки марка автомобиля с государственным регистрационным знаком А086ЕМ01, с признака</w:t>
      </w:r>
      <w:r>
        <w:t>ми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</w:t>
      </w:r>
      <w:r>
        <w:t>льства Российской Федерации от дата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</w:t>
      </w:r>
      <w:r>
        <w:t>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не явился, суду не направил ходатайство об отложении рассмотр</w:t>
      </w:r>
      <w:r>
        <w:t>ении дела на более поздний срок.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</w:t>
      </w:r>
      <w:r>
        <w:t xml:space="preserve">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протоколом 82АП №114600 об </w:t>
      </w:r>
      <w:r>
        <w:t>административном правонарушении от дата; протоколом 82ОТ №028157 от дата об отстранении от управления транспортным средством; протоколом 61АК614287 от дата о направлении на медицинское освидетельствование; протоколом 82 ПЗ № 051340 от дата о задержании тра</w:t>
      </w:r>
      <w:r>
        <w:t xml:space="preserve">нспортного средства; видеозаписью; выпиской </w:t>
      </w:r>
      <w:r>
        <w:t>ФИС ГИБДД,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</w:t>
      </w:r>
      <w:r>
        <w:t xml:space="preserve">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12.</w:t>
      </w:r>
      <w:r>
        <w:t>26 Кодекса РФ об административных правонарушениях, полностью нашла свое подтверждение при рассмотрении дела, так как она совершила – невыполнение водителем транспортного средства законного требования уполномоченного должностного лица о прохождении медицинс</w:t>
      </w:r>
      <w:r>
        <w:t>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</w:t>
      </w:r>
      <w:r>
        <w:t xml:space="preserve">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</w:t>
      </w:r>
      <w:r>
        <w:t>вления всеми видами транспортных средств.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правонарушения, предусмотренного ч. 1 ст. 12.26 КоАП РФ и подвергнут</w:t>
      </w:r>
      <w:r>
        <w:t>ь наказанию в виде административного штрафа в размере сумма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штрафа УФК по адрес (УМВД России по адрес), КПП: тел</w:t>
      </w:r>
      <w:r>
        <w:t>ефон, ИНН: телефон, ОКТМО: телефон, номер счета получателя платежа: 03100643000000017500 в отделении адрес Банка России, БИК: телефон, к/с 40102810645370000035, КБК: 18811601123010001140, УИН: 18810491215000004976.</w:t>
      </w:r>
    </w:p>
    <w:p w:rsidR="00A77B3E">
      <w:r>
        <w:t>Разъяснить лицу, привлекаемому к админист</w:t>
      </w:r>
      <w:r>
        <w:t>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</w:t>
      </w:r>
      <w:r>
        <w:t xml:space="preserve">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</w:t>
      </w:r>
      <w:r>
        <w:t>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</w:t>
      </w:r>
      <w:r>
        <w:t>рения или иных документов.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</w:t>
      </w:r>
      <w:r>
        <w:t>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</w:t>
      </w:r>
      <w:r>
        <w:t xml:space="preserve">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</w:t>
      </w:r>
      <w:r>
        <w:t>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                  /подпись/     </w:t>
      </w:r>
      <w:r>
        <w:tab/>
      </w:r>
      <w:r>
        <w:tab/>
        <w:t xml:space="preserve">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F1"/>
    <w:rsid w:val="002B75F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