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C5D8B">
      <w:pPr>
        <w:jc w:val="right"/>
      </w:pPr>
      <w:r>
        <w:t>Дело 5-89-355/2018</w:t>
      </w:r>
    </w:p>
    <w:p w:rsidR="00A77B3E" w:rsidP="00CC5D8B">
      <w:pPr>
        <w:jc w:val="center"/>
      </w:pPr>
      <w:r>
        <w:t>П О С Т А Н О В Л Е Н И Е</w:t>
      </w:r>
    </w:p>
    <w:p w:rsidR="00A77B3E" w:rsidP="00CC5D8B">
      <w:pPr>
        <w:jc w:val="center"/>
      </w:pPr>
      <w:r>
        <w:t>о назначении административного наказания</w:t>
      </w:r>
    </w:p>
    <w:p w:rsidR="00A77B3E">
      <w:r>
        <w:t>12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г. Феодосия</w:t>
      </w:r>
    </w:p>
    <w:p w:rsidR="00A77B3E"/>
    <w:p w:rsidR="00A77B3E" w:rsidP="00CC5D8B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</w:t>
      </w:r>
    </w:p>
    <w:p w:rsidR="00A77B3E" w:rsidP="00CC5D8B">
      <w:pPr>
        <w:jc w:val="both"/>
      </w:pPr>
      <w:r>
        <w:t>Ходаковского</w:t>
      </w:r>
      <w:r>
        <w:t xml:space="preserve"> В.П., паспортные</w:t>
      </w:r>
      <w:r>
        <w:t xml:space="preserve"> данные, гражданина Российской Федерации, зарегистрированного по адресу: адрес, </w:t>
      </w:r>
    </w:p>
    <w:p w:rsidR="00A77B3E" w:rsidP="00CC5D8B">
      <w:pPr>
        <w:jc w:val="both"/>
      </w:pPr>
      <w:r>
        <w:t>в совершении правонарушения, предусмотренного ч. 2 ст. 8.17 КоАП РФ,</w:t>
      </w:r>
    </w:p>
    <w:p w:rsidR="00A77B3E" w:rsidP="00CC5D8B">
      <w:pPr>
        <w:jc w:val="both"/>
      </w:pPr>
    </w:p>
    <w:p w:rsidR="00A77B3E" w:rsidP="00CC5D8B">
      <w:pPr>
        <w:jc w:val="center"/>
      </w:pPr>
      <w:r>
        <w:t>У С Т А Н О В И Л:</w:t>
      </w:r>
    </w:p>
    <w:p w:rsidR="00A77B3E"/>
    <w:p w:rsidR="00A77B3E" w:rsidP="00CC5D8B">
      <w:pPr>
        <w:jc w:val="both"/>
      </w:pPr>
      <w:r>
        <w:t>Ходаковский</w:t>
      </w:r>
      <w:r>
        <w:t xml:space="preserve"> В.П. </w:t>
      </w:r>
      <w:r>
        <w:t>датав</w:t>
      </w:r>
      <w:r>
        <w:t xml:space="preserve"> время находясь на причале «Нефтяник» адрес </w:t>
      </w:r>
      <w:r>
        <w:t>адрес</w:t>
      </w:r>
      <w:r>
        <w:t xml:space="preserve">, осуществлял </w:t>
      </w:r>
      <w:r>
        <w:t>добычу (вылов) водных биологических ресурсов запрещенным орудием лова – сетью длиной 10 метров, высотой 1 метр, ячеей 11х11 мм., добыв при этом рыбу черноморская ставрида в количестве 60 штук общим весом 1 килограмм 300 грамм, общей стоимостью на 117 рубле</w:t>
      </w:r>
      <w:r>
        <w:t>й.</w:t>
      </w:r>
    </w:p>
    <w:p w:rsidR="00A77B3E" w:rsidP="00CC5D8B">
      <w:pPr>
        <w:jc w:val="both"/>
      </w:pPr>
      <w:r>
        <w:t xml:space="preserve">О дате рассмотрения дела об административном правонарушении </w:t>
      </w:r>
      <w:r>
        <w:t>Ходаковский</w:t>
      </w:r>
      <w:r>
        <w:t xml:space="preserve"> В.П. уведомлен надлежащим образом, однако в судебное заседание не явился.</w:t>
      </w:r>
    </w:p>
    <w:p w:rsidR="00A77B3E" w:rsidP="00CC5D8B">
      <w:pPr>
        <w:jc w:val="both"/>
      </w:pPr>
      <w:r>
        <w:t xml:space="preserve">Согласно ч. 2 ст. 25.1 КоАП РФ, дело об административном правонарушении может рассматриваться в отсутствии </w:t>
      </w:r>
      <w:r>
        <w:t>лица, в отношении которого ведется производство по делу об административном правонарушении.</w:t>
      </w:r>
    </w:p>
    <w:p w:rsidR="00A77B3E" w:rsidP="00CC5D8B">
      <w:pPr>
        <w:jc w:val="both"/>
      </w:pPr>
      <w:r>
        <w:t>Исследовав материалы дела и оценив имеющиеся в деле доказательства в их совокупности, мировой судья приходит к следующим выводам.</w:t>
      </w:r>
    </w:p>
    <w:p w:rsidR="00A77B3E" w:rsidP="00CC5D8B">
      <w:pPr>
        <w:jc w:val="both"/>
      </w:pPr>
      <w:r>
        <w:t xml:space="preserve">Вина </w:t>
      </w:r>
      <w:r>
        <w:t>Ходаковского</w:t>
      </w:r>
      <w:r>
        <w:t xml:space="preserve"> В.П. в совершени</w:t>
      </w:r>
      <w:r>
        <w:t>и данного административного правонарушения подтверждается протоколом об административном правонарушении УТЮ № 092135 от дата, а также иными материалами дела об административном правонарушении, исследованными в судебном заседании, достоверность которых не в</w:t>
      </w:r>
      <w:r>
        <w:t>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</w:t>
      </w:r>
      <w:r>
        <w:t xml:space="preserve">дены. </w:t>
      </w:r>
    </w:p>
    <w:p w:rsidR="00A77B3E" w:rsidP="00CC5D8B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CC5D8B">
      <w:pPr>
        <w:jc w:val="both"/>
      </w:pPr>
      <w:r>
        <w:t xml:space="preserve">Таким образом, вина </w:t>
      </w:r>
      <w:r>
        <w:t>Ходаковского</w:t>
      </w:r>
      <w:r>
        <w:t xml:space="preserve"> В.П., в совершении административного </w:t>
      </w:r>
      <w:r>
        <w:t xml:space="preserve">правонарушения, предусмотренного ч. 2 ст. 8.17 Кодекса РФ об административных правонарушениях, полностью нашла свое подтверждение при рассмотрении дела. </w:t>
      </w:r>
    </w:p>
    <w:p w:rsidR="00A77B3E" w:rsidP="00CC5D8B">
      <w:pPr>
        <w:jc w:val="both"/>
      </w:pPr>
      <w:r>
        <w:t xml:space="preserve">При назначении наказания в соответствии со </w:t>
      </w:r>
      <w:r>
        <w:t>ст.ст</w:t>
      </w:r>
      <w:r>
        <w:t>. 4.1-4.3 Кодекса РФ об административных правонарушени</w:t>
      </w:r>
      <w:r>
        <w:t xml:space="preserve">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 w:rsidP="00CC5D8B">
      <w:pPr>
        <w:jc w:val="both"/>
      </w:pPr>
      <w:r>
        <w:t>При таких обстоятельствах суд считает необходимым назначить наказание в виде административного штрафа.</w:t>
      </w:r>
    </w:p>
    <w:p w:rsidR="00A77B3E" w:rsidP="00CC5D8B">
      <w:pPr>
        <w:jc w:val="both"/>
      </w:pPr>
      <w:r>
        <w:t>На основании изложенного и рук</w:t>
      </w:r>
      <w:r>
        <w:t xml:space="preserve">оводствуясь </w:t>
      </w:r>
      <w:r>
        <w:t>ст.ст</w:t>
      </w:r>
      <w:r>
        <w:t>. 29.9, 29.10 Кодекса РФ об АП, мировой судья,</w:t>
      </w:r>
    </w:p>
    <w:p w:rsidR="00A77B3E" w:rsidP="00CC5D8B">
      <w:pPr>
        <w:jc w:val="center"/>
      </w:pPr>
      <w:r>
        <w:t>П О С Т А Н О В И Л:</w:t>
      </w:r>
    </w:p>
    <w:p w:rsidR="00A77B3E"/>
    <w:p w:rsidR="00A77B3E" w:rsidP="00CC5D8B">
      <w:pPr>
        <w:jc w:val="both"/>
      </w:pPr>
      <w:r>
        <w:t xml:space="preserve">Признать </w:t>
      </w:r>
      <w:r>
        <w:t>Ходаковского</w:t>
      </w:r>
      <w:r>
        <w:t xml:space="preserve"> В.П. виновным в совершении административного правонарушения, предусмотренного ч. 2 ст. 8.17 Кодекса РФ об АП, и назначить ему административное наказ</w:t>
      </w:r>
      <w:r>
        <w:t>ание в виде административного штрафа в размере 117 (сто семнадцать) рублей, без конфискации орудия совершения административного правонарушения.</w:t>
      </w:r>
    </w:p>
    <w:p w:rsidR="00A77B3E" w:rsidP="00CC5D8B">
      <w:pPr>
        <w:jc w:val="both"/>
      </w:pPr>
      <w:r>
        <w:t>Штраф подлежит уплате в течение 60 дней после вступления постановления в силу по следующим реквизитам: ...</w:t>
      </w:r>
    </w:p>
    <w:p w:rsidR="00A77B3E" w:rsidP="00CC5D8B">
      <w:pPr>
        <w:jc w:val="both"/>
      </w:pPr>
      <w:r>
        <w:t>Разъя</w:t>
      </w:r>
      <w:r>
        <w:t xml:space="preserve">снить </w:t>
      </w:r>
      <w:r>
        <w:t>Ходаковскому</w:t>
      </w:r>
      <w:r>
        <w:t xml:space="preserve"> В.П.,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C5D8B">
      <w:pPr>
        <w:jc w:val="both"/>
      </w:pPr>
      <w:r>
        <w:t>Постановление может быть обжаловано в Феодосийский городской суд Республики Крым в течение 10 суток со д</w:t>
      </w:r>
      <w:r>
        <w:t>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  <w:t xml:space="preserve">           </w:t>
      </w:r>
      <w:r>
        <w:tab/>
      </w:r>
      <w:r>
        <w:tab/>
        <w:t xml:space="preserve">/подпись/   </w:t>
      </w:r>
      <w:r>
        <w:tab/>
      </w:r>
      <w:r>
        <w:tab/>
      </w:r>
      <w:r>
        <w:t xml:space="preserve"> И.Ю. Макаров</w:t>
      </w:r>
    </w:p>
    <w:p w:rsidR="00A77B3E"/>
    <w:sectPr w:rsidSect="00CC5D8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8B"/>
    <w:rsid w:val="00A77B3E"/>
    <w:rsid w:val="00CC5D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EAD5C9-F4B1-4FFB-9A24-2434F393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