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 xml:space="preserve">             </w:t>
      </w:r>
    </w:p>
    <w:p w:rsidR="00A77B3E">
      <w:r>
        <w:t>Дело 5-89-366/2020</w:t>
      </w:r>
    </w:p>
    <w:p w:rsidR="00A77B3E">
      <w:r>
        <w:t xml:space="preserve">   </w:t>
      </w:r>
    </w:p>
    <w:p w:rsidR="00A77B3E">
      <w:r>
        <w:t xml:space="preserve">    П О С Т А Н О В Л Е Н И Е</w:t>
      </w:r>
    </w:p>
    <w:p w:rsidR="00A77B3E"/>
    <w:p w:rsidR="00A77B3E">
      <w:r>
        <w:t xml:space="preserve">          26 августа  2020 года    </w:t>
      </w:r>
      <w:r>
        <w:tab/>
        <w:t xml:space="preserve">                                                                       г. Феодосия</w:t>
      </w:r>
    </w:p>
    <w:p w:rsidR="00A77B3E"/>
    <w:p w:rsidR="00A77B3E">
      <w:r>
        <w:t xml:space="preserve">Мировой судья судебного участка № 91 Феодосийского судебного </w:t>
      </w:r>
      <w:r>
        <w:t>района (городской округ Феодосия) адрес Воробьёва Н.В., и.о. мирового судьи судебного участка № 89 Феодосийского судебного района (городской округ Феодосия) адрес,</w:t>
      </w:r>
    </w:p>
    <w:p w:rsidR="00A77B3E">
      <w:r>
        <w:t>рассмотрев в открытом судебном заседании дело об административном правонарушении о привлечен</w:t>
      </w:r>
      <w:r>
        <w:t>ии к административной ответственности:</w:t>
      </w:r>
    </w:p>
    <w:p w:rsidR="00A77B3E">
      <w:r>
        <w:t>фио, паспортные данные АР адрес, гражданина Российской Федерации,   проживающего по адресу: адрес, в совершении правонарушения, предусмотренного ст. 12.8 ч. 1  КоАП РФ,</w:t>
      </w:r>
    </w:p>
    <w:p w:rsidR="00A77B3E"/>
    <w:p w:rsidR="00A77B3E">
      <w:r>
        <w:t>УСТАНОВИЛ:</w:t>
      </w:r>
    </w:p>
    <w:p w:rsidR="00A77B3E"/>
    <w:p w:rsidR="00A77B3E">
      <w:r>
        <w:t>фио, на момент совершения правонару</w:t>
      </w:r>
      <w:r>
        <w:t>шения не являлся подвергнутым административному наказанию за совершение однородных административных правонарушений (гл. 12 КоАП РФ), не судим за совершение преступлений, предусмотренных частями 2, 4 или 6 ст. 264, ст. 264.1 УК РФ,</w:t>
      </w:r>
    </w:p>
    <w:p w:rsidR="00A77B3E">
      <w:r>
        <w:t xml:space="preserve">в время дата   на  адрес </w:t>
      </w:r>
      <w:r>
        <w:t>г. Феодосия, управлял транспортным средством – автомобилем марка автомобиля,  государственный регистрационный номер М 607 НМ  123  регион,  принадлежащим фио, находясь в состоянии опьянения, если такие действия не содержат уголовно наказуемого деяния.</w:t>
      </w:r>
    </w:p>
    <w:p w:rsidR="00A77B3E">
      <w:r>
        <w:t xml:space="preserve">    </w:t>
      </w:r>
      <w:r>
        <w:t xml:space="preserve">       фио С.В. в судебное заседание не явился,   отводов   и ходатайств  суду  он не заявлял, уведомлен надлежащим образом о времени и месте рассмотрения дела,  о причинах не явки суд в известность не поставил. </w:t>
      </w:r>
    </w:p>
    <w:p w:rsidR="00A77B3E">
      <w:r>
        <w:t>Инспектор ДПС ОГИБДД ОМВД России по г. Феод</w:t>
      </w:r>
      <w:r>
        <w:t>осии фио  в судебное заседание не явился,     уведомлен надлежащим образом о времени и месте рассмотрения дела.</w:t>
      </w:r>
    </w:p>
    <w:p w:rsidR="00A77B3E">
      <w:r>
        <w:t xml:space="preserve">             Наличие события административного правонарушения, предусмотренного ч.1 ст. 12.8. КоАП РФ и виновность фио в его совершении подтверж</w:t>
      </w:r>
      <w:r>
        <w:t xml:space="preserve">дается следующими представленными по делу доказательствами: </w:t>
      </w:r>
    </w:p>
    <w:p w:rsidR="00A77B3E">
      <w:r>
        <w:t>- протоколом об административном правонарушении  № 82 АП № 089998, составленным дата с указанием места, времени и события вменяемого фио правонарушения (управлял транспортным средством в состояни</w:t>
      </w:r>
      <w:r>
        <w:t xml:space="preserve">и опьянения), его квалификации по ч. 1 ст. 12.8 КоАП РФ (л.д. 1);  </w:t>
      </w:r>
    </w:p>
    <w:p w:rsidR="00A77B3E">
      <w:r>
        <w:t>- актом медицинского освидетельствования № 386 от дата (л.д. 2);</w:t>
      </w:r>
    </w:p>
    <w:p w:rsidR="00A77B3E">
      <w:r>
        <w:t>- протоколом  82 ОТ № 012872 об отстранении   от управления транспортным средством, составленным дата с применением видеоза</w:t>
      </w:r>
      <w:r>
        <w:t xml:space="preserve">писи, согласно которому </w:t>
      </w:r>
      <w:r>
        <w:t xml:space="preserve">основанием для отстранения явилось наличие достаточных оснований полагать, что водитель находится в состоянии опьянения   (л.д. 6);  </w:t>
      </w:r>
    </w:p>
    <w:p w:rsidR="00A77B3E">
      <w:r>
        <w:t>- актом освидетельствования на состояние алкогольного опьянения  № 048140 от  дата, которым  состо</w:t>
      </w:r>
      <w:r>
        <w:t>яние алкогольного опьянения фио  установлено не было (л.д. 7-8);</w:t>
      </w:r>
    </w:p>
    <w:p w:rsidR="00A77B3E">
      <w:r>
        <w:t>-  протоколом № 61 АК телефон о направлении на медицинское освидетельствования на состояние   опьянения    от  дата (л.д.  9);</w:t>
      </w:r>
    </w:p>
    <w:p w:rsidR="00A77B3E">
      <w:r>
        <w:t>- видеозаписью к протоколу (л.д. 13);</w:t>
      </w:r>
    </w:p>
    <w:p w:rsidR="00A77B3E">
      <w:r>
        <w:t>- рапортом ИДПС фио от дат</w:t>
      </w:r>
      <w:r>
        <w:t>а (л.д. 14).</w:t>
      </w:r>
    </w:p>
    <w:p w:rsidR="00A77B3E">
      <w:r>
        <w:t xml:space="preserve">   Собранные по данному делу доказательства судом оценены в совокупности в соответствии с требованиями статьи 26.11 Кодекса Российской Федерации об административных правонарушениях, признаны допустимыми и достоверными.</w:t>
      </w:r>
    </w:p>
    <w:p w:rsidR="00A77B3E">
      <w:r>
        <w:t xml:space="preserve"> В соответствии с частью</w:t>
      </w:r>
      <w:r>
        <w:t xml:space="preserve"> 1 статьи 12.8 Кодекса Российской Федерации об административных правонарушениях административным правонарушением признается управление транспортным средством водителем, находящимся в состоянии опьянения.</w:t>
      </w:r>
    </w:p>
    <w:p w:rsidR="00A77B3E">
      <w:r>
        <w:t xml:space="preserve">В силу пункта 2.7 Правил дорожного движения </w:t>
      </w:r>
      <w:r>
        <w:t>Российской Федерации, утвержденных Постановлением Правительства Российской Федерации от дата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</w:t>
      </w:r>
      <w:r>
        <w:t>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Привлечение к административной ответственности за правонарушения, перечисленные в статье 12.8 и части 3 статьи 12.27 КоАП РФ, возможно л</w:t>
      </w:r>
      <w:r>
        <w:t>ишь при установлении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</w:t>
      </w:r>
      <w:r>
        <w:t>аемого воздуха, либо при наличии наркотических средств или психотропных веществ в организме человека.</w:t>
      </w:r>
    </w:p>
    <w:p w:rsidR="00A77B3E">
      <w:r>
        <w:t>В  ходе проведения   химико – токсикологического исследования биологического материала  фио было установлено состояние  наркотического опьянения – выявлен</w:t>
      </w:r>
      <w:r>
        <w:t xml:space="preserve">о содержание тетрагидроканнабиноловой кислоты, кодеина, прокаина, супрастина (л.д. 2-3).  </w:t>
      </w:r>
    </w:p>
    <w:p w:rsidR="00A77B3E">
      <w:r>
        <w:t>Факт управления автомобилем фио подтвержден изученными мировым судьёй материалами дела и не отрицался лицом, в отношении которого ведется производство по делу. фио С</w:t>
      </w:r>
      <w:r>
        <w:t>.В. не является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</w:t>
      </w:r>
      <w:r>
        <w:t>ения, не судим за совершение преступлений, предусмотренных частями 2, 4 или 6 ст. 264, ст. 264.1 УК РФ. Следовательно, дата фио управлял транспортным средством в состоянии опьянения, если такие действия не содержат уголовно наказуемого деяния, то есть сове</w:t>
      </w:r>
      <w:r>
        <w:t>ршил административное правонарушение, предусмотренное частью 1 статьи 12.8 Кодекса Российской Федерации об административных правонарушениях.</w:t>
      </w:r>
    </w:p>
    <w:p w:rsidR="00A77B3E">
      <w:r>
        <w:t>При назначении наказания суд учитывает отсутствие отягчающих  или смягчающих ответственность фио обстоятельств,   х</w:t>
      </w:r>
      <w:r>
        <w:t>арактер совершенного  административного правонарушения, личность виновного.</w:t>
      </w:r>
    </w:p>
    <w:p w:rsidR="00A77B3E">
      <w:r>
        <w:t xml:space="preserve">            Руководствуясь ст.ст. 12.8 ч. 1,  29.9, 29.10, 29.11 КоАП РФ,-</w:t>
      </w:r>
    </w:p>
    <w:p w:rsidR="00A77B3E"/>
    <w:p w:rsidR="00A77B3E"/>
    <w:p w:rsidR="00A77B3E">
      <w:r>
        <w:t>ПОСТАНОВИЛ:</w:t>
      </w:r>
    </w:p>
    <w:p w:rsidR="00A77B3E"/>
    <w:p w:rsidR="00A77B3E">
      <w:r>
        <w:t>Гражданина фио признать виновным в совершении правонарушения, предусмотренного ч. 1 ст. 12</w:t>
      </w:r>
      <w:r>
        <w:t xml:space="preserve">.8 КоАП РФ, и назначить ему наказание в виде административного штрафа в размере 30000 (тридцати тысяч) рублей с лишением права управления транспортными средствами сроком на 1 (один) год и 6 (шесть) месяцев. </w:t>
      </w:r>
    </w:p>
    <w:p w:rsidR="00A77B3E">
      <w:r>
        <w:t>Реквизиты для оплаты штрафа:   получатель УФК (О</w:t>
      </w:r>
      <w:r>
        <w:t xml:space="preserve">МВД России по г. Феодосии), КПП телефон, ИНН телефон, код ОКТМО телефон, номер счета </w:t>
      </w:r>
    </w:p>
    <w:p w:rsidR="00A77B3E">
      <w:r>
        <w:t>получателя платежа: 40101810335100010001 в отделении по адрес Центрального наименование организации, БИК телефон, УИН 18810491201400003702, КБК 18811601123010001140.</w:t>
      </w:r>
    </w:p>
    <w:p w:rsidR="00A77B3E">
      <w:r>
        <w:t>Разъ</w:t>
      </w:r>
      <w:r>
        <w:t>яснить фио, 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</w:t>
      </w:r>
      <w:r>
        <w:t>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Документ, подтверждающий уплату штрафа, предоставить на судебный участок № 89 Феодосийского судебного района (городс</w:t>
      </w:r>
      <w:r>
        <w:t>кой округ Феодосия) адрес.</w:t>
      </w:r>
    </w:p>
    <w:p w:rsidR="00A77B3E">
      <w:r>
        <w:t>Срок лишения фио специального права исчислять с момента вступления настоящего постановления в законную силу.</w:t>
      </w:r>
    </w:p>
    <w:p w:rsidR="00A77B3E">
      <w:r>
        <w:t>Разъяснить фио,  что в силу положений ч.ч. 1.1 и 2 ст. 32.7 КоАП РФ в течение трех рабочих дней со дня вступления в зако</w:t>
      </w:r>
      <w:r>
        <w:t>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 (в ОГИБ</w:t>
      </w:r>
      <w:r>
        <w:t>ДД ОМВД России по г. Феодосии), а в случае его утраты,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</w:t>
      </w:r>
      <w:r>
        <w:t>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 xml:space="preserve"> Постан</w:t>
      </w:r>
      <w:r>
        <w:t>овление может быть обжаловано в течение 10 суток со дня вручения копии  настоящего постановления в Феодосийский городской суд адрес.</w:t>
      </w:r>
    </w:p>
    <w:p w:rsidR="00A77B3E"/>
    <w:p w:rsidR="00A77B3E">
      <w:r>
        <w:t xml:space="preserve"> </w:t>
      </w:r>
    </w:p>
    <w:p w:rsidR="00A77B3E">
      <w:r>
        <w:t xml:space="preserve">Мировой судья                                      /подпись/                                        Н.В. Воробьёва </w:t>
      </w:r>
    </w:p>
    <w:p w:rsidR="00A77B3E"/>
    <w:p w:rsidR="00A77B3E"/>
    <w:p w:rsidR="00A77B3E">
      <w:r>
        <w:t>Ко</w:t>
      </w:r>
      <w:r>
        <w:t>пия верна:         Мировой судья                Секретарь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86F"/>
    <w:rsid w:val="0071186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BC839CA-6E68-406C-8E4A-382FEB90B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