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372ED">
      <w:pPr>
        <w:jc w:val="right"/>
      </w:pPr>
      <w:r>
        <w:t>Дело № 5-89-368/2018</w:t>
      </w:r>
    </w:p>
    <w:p w:rsidR="00A77B3E" w:rsidP="005372ED">
      <w:pPr>
        <w:jc w:val="center"/>
      </w:pPr>
      <w:r>
        <w:t>П О С Т А Н О В Л Е Н И Е</w:t>
      </w:r>
    </w:p>
    <w:p w:rsidR="00A77B3E">
      <w:r>
        <w:t>15 августа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г.</w:t>
      </w:r>
      <w:r>
        <w:t xml:space="preserve"> Феодосия</w:t>
      </w:r>
    </w:p>
    <w:p w:rsidR="00A77B3E"/>
    <w:p w:rsidR="00A77B3E" w:rsidP="005372ED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</w:t>
      </w:r>
    </w:p>
    <w:p w:rsidR="00A77B3E" w:rsidP="005372ED">
      <w:pPr>
        <w:jc w:val="both"/>
      </w:pPr>
      <w:r>
        <w:t xml:space="preserve">ИЗМАЙЛОВА Р.Р., паспортные данные, являющегося индивидуальным предпринимателем (магазин «наименование», расположенный по адресу: адрес, адрес), зарегистрированного по адресу: </w:t>
      </w:r>
      <w:r>
        <w:t>адрес,</w:t>
      </w:r>
    </w:p>
    <w:p w:rsidR="00A77B3E" w:rsidP="005372ED">
      <w:pPr>
        <w:jc w:val="both"/>
      </w:pPr>
      <w:r>
        <w:t>за совершение правонарушения, предусмотренного ч. 1 ст. 19.7.5-1 КоАП РФ, -</w:t>
      </w:r>
    </w:p>
    <w:p w:rsidR="00A77B3E"/>
    <w:p w:rsidR="00A77B3E" w:rsidP="005372ED">
      <w:pPr>
        <w:jc w:val="center"/>
      </w:pPr>
      <w:r>
        <w:t>У С Т А Н О В И Л:</w:t>
      </w:r>
    </w:p>
    <w:p w:rsidR="00A77B3E" w:rsidP="005372ED">
      <w:pPr>
        <w:jc w:val="both"/>
      </w:pPr>
      <w:r>
        <w:t>Измайлов Р.Р. совершил непредставление индивидуальным предпринимателем уведомления о начале осуществления предпринимательской деятельности (за исключение</w:t>
      </w:r>
      <w:r>
        <w:t>м случаев, предусмотренных частями 1 и 2 статьи 14.1.2 настоящего Кодекса) в случае, если представление такого уведомления является обязательным, при следующих обстоятельствах.</w:t>
      </w:r>
    </w:p>
    <w:p w:rsidR="00A77B3E" w:rsidP="005372ED">
      <w:pPr>
        <w:jc w:val="both"/>
      </w:pPr>
      <w:r>
        <w:t xml:space="preserve">Измайлов Р.Р. не представил в Межрегиональное управление Федеральной службы по </w:t>
      </w:r>
      <w:r>
        <w:t>надзору в сфере защиты прав потребителей и благополучия человека по Республике Крым и по городу федерального значения Севастополю уведомление о начале осуществления предпринимательской деятельности, тем самым дата в время, находясь по адресу: адрес, адрес,</w:t>
      </w:r>
      <w:r>
        <w:t xml:space="preserve"> совершил нарушение ст. 8 Федерального Закона РФ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контроля, п. 3 главы 1 Постановления Правител</w:t>
      </w:r>
      <w:r>
        <w:t>ьства РФ от 16.07.2009 года № 584 «Об уведомительном порядке начала осуществления отдельных видов предпринимательской деятельности», за что ч. 1 ст. 19.7.5-1 КоАП РФ предусмотрена административная ответственность.</w:t>
      </w:r>
    </w:p>
    <w:p w:rsidR="00A77B3E" w:rsidP="005372ED">
      <w:pPr>
        <w:jc w:val="both"/>
      </w:pPr>
      <w:r>
        <w:t>О дате рассмотрения дела об административн</w:t>
      </w:r>
      <w:r>
        <w:t>ом правонарушении юридическое лицо уведомлено надлежащим образом, однако в судебное заседание представитель не явился, сведений о причинах невозможности явки, ходатайств об отложении рассмотрения дела об административном правонарушении не предоставило.</w:t>
      </w:r>
    </w:p>
    <w:p w:rsidR="00A77B3E" w:rsidP="005372ED">
      <w:pPr>
        <w:jc w:val="both"/>
      </w:pPr>
      <w:r>
        <w:t>Сог</w:t>
      </w:r>
      <w:r>
        <w:t>ласно ст. 25.1 ч. 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5372ED">
      <w:pPr>
        <w:jc w:val="both"/>
      </w:pPr>
      <w:r>
        <w:t>Вина Измайлова Р.Р. в совершении данного административного п</w:t>
      </w:r>
      <w:r>
        <w:t xml:space="preserve">равонарушения подтверждается материалами дела, в том числе протоколом об административном правонарушении от дата (л.д.1-2); уведомлением о составлении протокола (л.д.3); определение о передаче дела об административном правонарушении от дата (л.д.4); актом </w:t>
      </w:r>
      <w:r>
        <w:t>проверки № 20-00135 (л.д.5-7); предписанием № 124 от дата (л.д.8-13); распоряжением от дата (л.д.14-16); другими материалами дела, достоверность которых не вызывает у суда сомнений, поскольку они не противоречивы и согласуются между собой. Материал об адми</w:t>
      </w:r>
      <w:r>
        <w:t>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5372ED">
      <w:pPr>
        <w:jc w:val="both"/>
      </w:pPr>
      <w:r>
        <w:t xml:space="preserve">В соответствии с частями 1 и 2 статьи 8 Федерального закона от 26 декабря 2008 года N 294-ФЗ </w:t>
      </w:r>
      <w:r>
        <w:t xml:space="preserve">"О защите прав юридических лиц и индивидуальных </w:t>
      </w:r>
      <w:r>
        <w:t>предпринимателей при осуществлении государственного контроля (надзора) и муниципального контроля" юридические лица, индивидуальные предприниматели обязаны уведомить о начале осуществления отдельных видов пред</w:t>
      </w:r>
      <w:r>
        <w:t>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(надзора).</w:t>
      </w:r>
    </w:p>
    <w:p w:rsidR="00A77B3E" w:rsidP="005372ED">
      <w:pPr>
        <w:jc w:val="both"/>
      </w:pPr>
      <w:r>
        <w:t>Порядок предоставления юридическими лицами, индивидуальными предпринимателями уведомлений о начале осуще</w:t>
      </w:r>
      <w:r>
        <w:t xml:space="preserve">ствления отдельных видов предпринимательской деятельности установлен Правилами предоставления уведомлений о начале осуществления отдельных видов предпринимательской деятельности и учета указанных уведомлений (далее - Правила), утвержденными Постановлением </w:t>
      </w:r>
      <w:r>
        <w:t>Правительства Российской Федерации от 16 июля 2009 года N 584 (в редакции от 17 декабря 2014 года).</w:t>
      </w:r>
    </w:p>
    <w:p w:rsidR="00A77B3E" w:rsidP="005372ED">
      <w:pPr>
        <w:jc w:val="both"/>
      </w:pPr>
      <w:r>
        <w:t>Уведомление о начале осуществления отдельных видов предпринимательской деятельности представляется юридическими лицами, индивидуальными предпринимателями, о</w:t>
      </w:r>
      <w:r>
        <w:t>существляющими выполнение работ и услуг в соответствии с утвержденным Правительством Российской Федерации перечнем работ и услуг.</w:t>
      </w:r>
    </w:p>
    <w:p w:rsidR="00A77B3E" w:rsidP="005372ED">
      <w:pPr>
        <w:jc w:val="both"/>
      </w:pPr>
      <w:r>
        <w:t>Действия индивидуального предпринимателя Измайлова Р.Р. следует квалифицировать по ст.19.7.5.1 ч.1 КоАП РФ, как непредставлени</w:t>
      </w:r>
      <w:r>
        <w:t>е индивидуальным предпринимателем уведомления о начале осуществления предпринимательской деятельности в случае, если представление такого уведомления является обязательным.</w:t>
      </w:r>
    </w:p>
    <w:p w:rsidR="00A77B3E" w:rsidP="005372ED">
      <w:pPr>
        <w:jc w:val="both"/>
      </w:pPr>
      <w:r>
        <w:t xml:space="preserve">Санкция ст.19.7.5.1 ч.1 КоАП РФ предусматривает наказание в виде административного </w:t>
      </w:r>
      <w:r>
        <w:t>штрафа на должностных лиц в размере от трех тысяч до пяти тысяч рублей.</w:t>
      </w:r>
    </w:p>
    <w:p w:rsidR="00A77B3E" w:rsidP="005372ED">
      <w:pPr>
        <w:jc w:val="both"/>
      </w:pPr>
      <w:r>
        <w:t>Учитывая характер правонарушения, личность виновного, наличие смягчающего обстоятельства в виде признания своей вины, отсутствие обстоятельств отягчающих административную ответственнос</w:t>
      </w:r>
      <w:r>
        <w:t>ть, считаю необходимым назначить ему наказание в виде административного штрафа.</w:t>
      </w:r>
    </w:p>
    <w:p w:rsidR="00A77B3E" w:rsidP="005372ED">
      <w:pPr>
        <w:jc w:val="both"/>
      </w:pPr>
      <w:r>
        <w:t>На основании изложенного и руководствуясь ст.ст.29.9-29.11 КоАП РФ,</w:t>
      </w:r>
    </w:p>
    <w:p w:rsidR="00A77B3E" w:rsidP="005372ED">
      <w:pPr>
        <w:jc w:val="center"/>
      </w:pPr>
      <w:r>
        <w:t>П О С Т А Н О В И Л:</w:t>
      </w:r>
    </w:p>
    <w:p w:rsidR="00A77B3E" w:rsidP="005372ED">
      <w:pPr>
        <w:jc w:val="center"/>
      </w:pPr>
    </w:p>
    <w:p w:rsidR="00A77B3E" w:rsidP="005372ED">
      <w:pPr>
        <w:jc w:val="both"/>
      </w:pPr>
      <w:r>
        <w:t>ИЗМАЙЛОВА Р.Р., признать виновным в совершении правонарушения, предусмотренного ч. 1 с</w:t>
      </w:r>
      <w:r>
        <w:t>т. 19.7.5-1 КоАП РФ и подвергнуть наказанию в виде штрафа в размере 3000 (трех тысяч) рублей.</w:t>
      </w:r>
    </w:p>
    <w:p w:rsidR="00A77B3E" w:rsidP="005372ED">
      <w:pPr>
        <w:jc w:val="both"/>
      </w:pPr>
      <w:r>
        <w:t>Реквизиты для оплаты штрафа:</w:t>
      </w:r>
    </w:p>
    <w:p w:rsidR="00A77B3E" w:rsidP="005372ED">
      <w:pPr>
        <w:jc w:val="both"/>
      </w:pPr>
      <w:r>
        <w:t>Получатель: ....</w:t>
      </w:r>
    </w:p>
    <w:p w:rsidR="00A77B3E" w:rsidP="005372ED">
      <w:pPr>
        <w:jc w:val="both"/>
      </w:pPr>
      <w:r>
        <w:t>Разъяснить лицу, привлекаемому к административной ответственности, что в соответствии с ч. 1 ст. 20.25 КоАП РФ неупл</w:t>
      </w:r>
      <w:r>
        <w:t>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t>ок до пятнадцати суток, либо обязательные работы на срок до пятидесяти часов.</w:t>
      </w:r>
    </w:p>
    <w:p w:rsidR="00A77B3E" w:rsidP="005372ED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</w:t>
      </w:r>
      <w:r>
        <w:t>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        /подпись/       </w:t>
      </w:r>
      <w:r>
        <w:tab/>
      </w:r>
      <w:r>
        <w:t xml:space="preserve"> И.Ю. Макаров</w:t>
      </w:r>
    </w:p>
    <w:p w:rsidR="00A77B3E"/>
    <w:sectPr w:rsidSect="005372E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ED"/>
    <w:rsid w:val="005372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8F089C-08B0-431F-960F-23245F28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