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5-89-377/2021</w:t>
      </w:r>
    </w:p>
    <w:p w:rsidR="00A77B3E">
      <w:r>
        <w:t>П О С Т А Н О В Л Е Н И Е</w:t>
      </w:r>
    </w:p>
    <w:p w:rsidR="00A77B3E"/>
    <w:p w:rsidR="00A77B3E">
      <w:r>
        <w:t xml:space="preserve">адрес                                                                                          дата </w:t>
      </w:r>
    </w:p>
    <w:p w:rsidR="00A77B3E"/>
    <w:p w:rsidR="00A77B3E">
      <w:r>
        <w:t>И.о. мирового судьи судебного участка № 89 Феодосийского судебного района (городской адрес) адрес мировой</w:t>
      </w:r>
      <w:r>
        <w:t xml:space="preserve"> судья судебного участка № 90 Феодосийского судебного района (городской адрес) адрес фио Н.С.,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 фио, паспортные данные, гражданина Российской Федерации, ра</w:t>
      </w:r>
      <w:r>
        <w:t xml:space="preserve">ботающего поваром наименование организации, зарегистрированного и проживающего по адресу: адрес, инвалидом 1 и 2 группы не являющегося,                    </w:t>
      </w:r>
    </w:p>
    <w:p w:rsidR="00A77B3E">
      <w:r>
        <w:t>в совершении правонарушения, предусмотренного ст. 12.8 ч.3  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фио сов</w:t>
      </w:r>
      <w:r>
        <w:t>ершил административное правонарушение, предусмотренное ст.12.8 ч. 3 КоАП РФ -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</w:t>
      </w:r>
      <w:r>
        <w:t>казуемого деяния, при следующих обстоятельствах:</w:t>
      </w:r>
    </w:p>
    <w:p w:rsidR="00A77B3E">
      <w:r>
        <w:tab/>
        <w:t xml:space="preserve">  фио на адрес в адрес адрес, дата в время управлял транспортным средством мопед «Ямаха» без государственного регистрационного знака, находясь в состоянии опьянения и не имея права управления транспортным с</w:t>
      </w:r>
      <w:r>
        <w:t xml:space="preserve">редством, чем нарушил п.п. 2.1.1, 2.7 ПДД РФ, в действиях которого не содержатся признаки уголовно наказуемого деяния.  </w:t>
      </w:r>
    </w:p>
    <w:p w:rsidR="00A77B3E">
      <w:r>
        <w:t xml:space="preserve">            Показания  алкотестера  составили 0,632 мг/л (л.д. 3).</w:t>
      </w:r>
    </w:p>
    <w:p w:rsidR="00A77B3E">
      <w:r>
        <w:t xml:space="preserve">            Согласно Акта освидетельствования на состояние алкогольн</w:t>
      </w:r>
      <w:r>
        <w:t xml:space="preserve">ого опьянения от дата № 82 АО № 007132 установлено состояние алкогольного опьянения  фио (л.д. 4). </w:t>
      </w:r>
    </w:p>
    <w:p w:rsidR="00A77B3E">
      <w:r>
        <w:tab/>
        <w:t xml:space="preserve"> фио вину в совершении инкриминируемого правонарушения признал полностью, ходатайства суду не заявлял.    </w:t>
      </w:r>
    </w:p>
    <w:p w:rsidR="00A77B3E">
      <w:r>
        <w:t>Суд, исследовав материалы дела, считает вину фио</w:t>
      </w:r>
      <w:r>
        <w:t xml:space="preserve"> в совершении им административного правонарушения, предусмотренного ст. 12.8 ч. 3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  протоколом об административном</w:t>
      </w:r>
      <w:r>
        <w:t xml:space="preserve"> правонарушении № 82 АП № 127116 от дата (л.д. 1);</w:t>
      </w:r>
    </w:p>
    <w:p w:rsidR="00A77B3E">
      <w:r>
        <w:t>-    протоколом об отстранении от управления транспортным средством № 82 ОТ № 029932 от дата (л.д 2);</w:t>
      </w:r>
    </w:p>
    <w:p w:rsidR="00A77B3E">
      <w:r>
        <w:t>-     протоколом о доставлении № 61 ЕР телефон от дата (л.д. 5);</w:t>
      </w:r>
    </w:p>
    <w:p w:rsidR="00A77B3E">
      <w:r>
        <w:t>-     актом освидетельствования на сос</w:t>
      </w:r>
      <w:r>
        <w:t>тояние алкогольного опьянения от дата   (л.д. 4);</w:t>
      </w:r>
    </w:p>
    <w:p w:rsidR="00A77B3E">
      <w:r>
        <w:t>-    показаниями прибора «Юпитер» (л.д. 3);</w:t>
      </w:r>
    </w:p>
    <w:p w:rsidR="00A77B3E">
      <w:r>
        <w:t>-     протоколом о задержании транспортного средства  от дата  (л.д. 6);</w:t>
      </w:r>
    </w:p>
    <w:p w:rsidR="00A77B3E">
      <w:r>
        <w:t>-    карточкой на фио  (л.д. 7-8);</w:t>
      </w:r>
    </w:p>
    <w:p w:rsidR="00A77B3E">
      <w:r>
        <w:t>-    выпиской из базы ГИБДД (л.д. 10).</w:t>
      </w:r>
    </w:p>
    <w:p w:rsidR="00A77B3E">
      <w:r>
        <w:t>Достоверность в</w:t>
      </w:r>
      <w:r>
        <w:t>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</w:t>
      </w:r>
      <w:r>
        <w:t xml:space="preserve">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12.8 ч. 3 Кодекса РФ об административных правонарушениях, полностью нашла свое подтверждение при рассмотрении дела, так как о</w:t>
      </w:r>
      <w:r>
        <w:t>н совершил  -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</w:t>
      </w:r>
      <w:r>
        <w:t xml:space="preserve">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признание вины, раскаяние в содеянном, отсутствие отягчающих обстоятельств.     </w:t>
      </w:r>
    </w:p>
    <w:p w:rsidR="00A77B3E">
      <w:r>
        <w:tab/>
        <w:t xml:space="preserve">При таких </w:t>
      </w:r>
      <w:r>
        <w:t>обстоятельствах суд считает необходимым назначить фио наказание в виде административного ареста минимального размера, предусмотренного санкцией ст. 12.8 ч. 3 КоАП РФ.</w:t>
      </w:r>
    </w:p>
    <w:p w:rsidR="00A77B3E">
      <w:r>
        <w:t>На основании изложенного, руководствуясь ст.ст. 12.8 ч.3, 29.9, 29.10 КоАП РФ мировой суд</w:t>
      </w:r>
      <w:r>
        <w:t>ья,</w:t>
      </w:r>
    </w:p>
    <w:p w:rsidR="00A77B3E"/>
    <w:p w:rsidR="00A77B3E">
      <w:r>
        <w:t>ПОСТАНОВИЛ:</w:t>
      </w:r>
    </w:p>
    <w:p w:rsidR="00A77B3E"/>
    <w:p w:rsidR="00A77B3E">
      <w:r>
        <w:t xml:space="preserve"> фио признать виновным в совершении правонарушения, предусмотренного ст. 12.8 ч. 3 КоАП РФ и подвергнуть наказанию в виде административного ареста сроком на 10 (десять) суток.</w:t>
      </w:r>
    </w:p>
    <w:p w:rsidR="00A77B3E">
      <w:r>
        <w:t>Срок административного наказания исчислять с момента задержани</w:t>
      </w:r>
      <w:r>
        <w:t xml:space="preserve">я.  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адрес, через мирового судью судебного участка № 90 Феодосийского судебного района (городской адрес) адрес.</w:t>
      </w:r>
      <w:r>
        <w:t xml:space="preserve">  </w:t>
      </w:r>
    </w:p>
    <w:p w:rsidR="00A77B3E"/>
    <w:p w:rsidR="00A77B3E"/>
    <w:p w:rsidR="00A77B3E">
      <w:r>
        <w:t xml:space="preserve">            Мировой судья :      </w:t>
      </w:r>
      <w:r>
        <w:tab/>
        <w:t xml:space="preserve">          </w:t>
      </w:r>
      <w:r>
        <w:tab/>
        <w:t xml:space="preserve">      (подпись)                   </w:t>
      </w:r>
      <w:r>
        <w:tab/>
        <w:t xml:space="preserve">      фио</w:t>
      </w:r>
    </w:p>
    <w:p w:rsidR="00A77B3E"/>
    <w:p w:rsidR="00A77B3E">
      <w:r>
        <w:t>Копия верна:</w:t>
      </w:r>
    </w:p>
    <w:p w:rsidR="00A77B3E">
      <w:r>
        <w:t>Судья:                                          Секретарь:</w:t>
      </w:r>
    </w:p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19"/>
    <w:rsid w:val="00A77B3E"/>
    <w:rsid w:val="00F21E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