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5-89-379/2021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адрес                                                                                                  дата </w:t>
      </w:r>
    </w:p>
    <w:p w:rsidR="00A77B3E"/>
    <w:p w:rsidR="00A77B3E">
      <w:r>
        <w:t xml:space="preserve"> И.о.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фио Н.С., рассмотрев дело об административном правонарушении о пр</w:t>
      </w:r>
      <w:r>
        <w:t xml:space="preserve">ивлечении к административной ответственности: </w:t>
      </w:r>
    </w:p>
    <w:p w:rsidR="00A77B3E">
      <w:r>
        <w:tab/>
        <w:t xml:space="preserve"> фио, паспортные данные, гражданина Российской Федерации, в браке не состоящего, на иждивении несовершеннолетних детей не имеющего, официально не трудоустроенного, зарегистрированного и проживающего по адресу</w:t>
      </w:r>
      <w:r>
        <w:t xml:space="preserve">: адрес, инвалидом 1 и 2 группы не являющегося, </w:t>
      </w:r>
    </w:p>
    <w:p w:rsidR="00A77B3E">
      <w:r>
        <w:t xml:space="preserve">в совершении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 фио совершил административное правонарушение, предусмотренное ст. 6.9.1 КоАП РФ - уклонение от прохождения диагностик</w:t>
      </w:r>
      <w:r>
        <w:t>и лицом,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следующих обстоятельствах:</w:t>
      </w:r>
    </w:p>
    <w:p w:rsidR="00A77B3E">
      <w:r>
        <w:t>дата в врем</w:t>
      </w:r>
      <w:r>
        <w:t>я по адресу: адрес, был установлен фио,  который в период времени с дата по дата уклонился от прохождения диагностики в связи с потреблением наркотических средств или психотропных веществ без назначения врача, либо новых потенциально опасных психотропных в</w:t>
      </w:r>
      <w:r>
        <w:t xml:space="preserve">еществ, чем нарушил вступившее в законную силу постановление мирового судьи  судебного участка № 89 Феодосийского судебного района (городской адрес) адрес от дата по делу № 5-89/300/2021.  </w:t>
      </w:r>
    </w:p>
    <w:p w:rsidR="00A77B3E">
      <w:r>
        <w:tab/>
        <w:t>фио вину в совершении инкриминируемого правонарушения признал пол</w:t>
      </w:r>
      <w:r>
        <w:t>ностью, ходатайства суду не заявлял.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фио в совершении данного административного правонарушения по</w:t>
      </w:r>
      <w:r>
        <w:t xml:space="preserve">дтверждается материалами дела, в том числе: </w:t>
      </w:r>
    </w:p>
    <w:p w:rsidR="00A77B3E">
      <w:r>
        <w:t>-  определением по делу об административном правонарушении от дата (л.д. 1);</w:t>
      </w:r>
    </w:p>
    <w:p w:rsidR="00A77B3E">
      <w:r>
        <w:t>-   протоколом об административном правонарушении от дата№ РК телефон (л.д. 2);</w:t>
      </w:r>
    </w:p>
    <w:p w:rsidR="00A77B3E">
      <w:r>
        <w:t>-   рапортом полицейского ОВ ППСП ОМВД России по адрес</w:t>
      </w:r>
      <w:r>
        <w:t>фио В.А. от дата (л.д. 3);</w:t>
      </w:r>
    </w:p>
    <w:p w:rsidR="00A77B3E">
      <w:r>
        <w:t>-    копией письма ОПС «ГПБ» от дата (л.д. 5);</w:t>
      </w:r>
    </w:p>
    <w:p w:rsidR="00A77B3E">
      <w:r>
        <w:t>-    копией постановления мирового судьи  судебного участка № 89 Феодосийского судебного района (городской адрес) адрес от дата по делу № 5-89/300/2021  (л.д. 6-7);</w:t>
      </w:r>
    </w:p>
    <w:p w:rsidR="00A77B3E">
      <w:r>
        <w:t>-     объяснением</w:t>
      </w:r>
      <w:r>
        <w:t xml:space="preserve"> фио от дата (л.д. 8);</w:t>
      </w:r>
    </w:p>
    <w:p w:rsidR="00A77B3E">
      <w:r>
        <w:t>-     выпиской из базы на фио (л.д. 9-10).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</w:t>
      </w:r>
      <w:r>
        <w:t xml:space="preserve">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6.9.1 КоАП РФ, полностью нашла свое подтвер</w:t>
      </w:r>
      <w:r>
        <w:t>ждение при рассмотрении дела, так как он совершил - уклонение от прохождения диагностики лицом,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 либо новых</w:t>
      </w:r>
      <w:r>
        <w:t xml:space="preserve"> потенциально опасных психоактивных веществ.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 Обстоятельством, смягчающим админ</w:t>
      </w:r>
      <w:r>
        <w:t xml:space="preserve">истративную ответственность фио суд признает полное признание вины, раскаяние в содеянном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фио   наказание </w:t>
      </w:r>
      <w:r>
        <w:t>в виде административного штрафа в пределах санкции ст. 6.9.1 КоАП РФ.</w:t>
      </w:r>
    </w:p>
    <w:p w:rsidR="00A77B3E">
      <w:r>
        <w:t>На основании изложенного, руководствуясь ст. 6.9.1, 29.9, 29.10 КоАП РФ, мировой судья,-</w:t>
      </w:r>
    </w:p>
    <w:p w:rsidR="00A77B3E">
      <w:r>
        <w:t>ПОСТАНОВИЛ:</w:t>
      </w:r>
    </w:p>
    <w:p w:rsidR="00A77B3E"/>
    <w:p w:rsidR="00A77B3E">
      <w:r>
        <w:t xml:space="preserve">  фио признать виновным в совершении правонарушения, предусмотренного ст. 6.9.1 КоАП</w:t>
      </w:r>
      <w:r>
        <w:t xml:space="preserve"> РФ и подвергнуть наказанию в виде административного штрафа в размере сумма. </w:t>
      </w:r>
    </w:p>
    <w:p w:rsidR="00A77B3E">
      <w:r>
        <w:t xml:space="preserve"> Реквизиты для перечисления штрафа: Юридический адрес: адрес60-летия СССР, 28, ОГРН: 1149102019164, Банковские реквизиты: Получатель: УФК по адрес (Министерство юстиции адрес), Н</w:t>
      </w:r>
      <w:r>
        <w:t>аименование банка получателя платежа: Отделение адрес Банка России//УФК по адрес, ИНН: телефон,  КПП: телефон, БИК: телефон, Единый казначейский счет: 40102810645370000035, Казначейский счет: 03100643000000017500,  Лицевой счет: телефон в УФК по  адрес, Ко</w:t>
      </w:r>
      <w:r>
        <w:t xml:space="preserve">д Сводного реестра телефон, ОКТМО: телефон, КБК:  телефон телефон. 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</w:t>
      </w:r>
      <w:r>
        <w:t>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</w:t>
      </w:r>
      <w:r>
        <w:t>едставить на судебный адрес судебного района (городской адрес) адрес.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/>
    <w:p w:rsidR="00A77B3E"/>
    <w:p w:rsidR="00A77B3E"/>
    <w:p w:rsidR="00A77B3E">
      <w:r>
        <w:t xml:space="preserve">Мировой судья:      </w:t>
      </w:r>
      <w:r>
        <w:tab/>
        <w:t xml:space="preserve">       </w:t>
      </w:r>
      <w:r>
        <w:t xml:space="preserve">   </w:t>
      </w:r>
      <w:r>
        <w:tab/>
        <w:t xml:space="preserve">   (подпись)    </w:t>
      </w:r>
      <w:r>
        <w:tab/>
        <w:t xml:space="preserve">                    </w:t>
      </w:r>
      <w:r>
        <w:tab/>
        <w:t xml:space="preserve">      фио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6"/>
    <w:rsid w:val="00A77B3E"/>
    <w:rsid w:val="00AB1C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