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5-89-381/2017</w:t>
      </w:r>
    </w:p>
    <w:p w:rsidR="00A77B3E">
      <w:r>
        <w:t>П О С Т А Н О В Л Е Н И Е</w:t>
      </w:r>
    </w:p>
    <w:p w:rsidR="00A77B3E">
      <w:r>
        <w:t xml:space="preserve">18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ТИЩЕНКО В.П.,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 14.</w:t>
      </w:r>
      <w:r>
        <w:t>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Тищенко В.П.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</w:t>
      </w:r>
      <w:r>
        <w:t>ли без государственной регистрации в качестве юридического лица при следующих обстоятельствах:</w:t>
      </w:r>
    </w:p>
    <w:p w:rsidR="00A77B3E">
      <w:r>
        <w:t>дата Тищенко В.П., находясь по адресу: адрес, осуществлял незаконную предпринимательскую деятельность по прокату лошадей по адрес с целью получения прибыли в вид</w:t>
      </w:r>
      <w:r>
        <w:t>е денежного вознаграждения, не будучи зарегистрированным в качестве индивидуального предпринимателя или ЮЛ.</w:t>
      </w:r>
    </w:p>
    <w:p w:rsidR="00A77B3E">
      <w:r>
        <w:t>О дате рассмотрения дела об административном правонарушении Тищенко В.П. уведомлен надлежащим образом, однако в судебное заседание не явился.</w:t>
      </w:r>
    </w:p>
    <w:p w:rsidR="00A77B3E">
      <w:r>
        <w:t>Соглас</w:t>
      </w:r>
      <w:r>
        <w:t>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Тищенко В.П. в совер</w:t>
      </w:r>
      <w:r>
        <w:t xml:space="preserve">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Тищенко В.П.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</w:t>
      </w:r>
      <w:r>
        <w:t>авонарушении ... от дата (л.д.1);</w:t>
      </w:r>
    </w:p>
    <w:p w:rsidR="00A77B3E">
      <w:r>
        <w:t>-</w:t>
      </w:r>
      <w:r>
        <w:tab/>
        <w:t xml:space="preserve">рапортом адрес ОУУП и ПДН ОМВД РО по г. </w:t>
      </w:r>
      <w:r>
        <w:t>фио</w:t>
      </w:r>
      <w:r>
        <w:t xml:space="preserve"> В.И. (л.д.2)</w:t>
      </w:r>
    </w:p>
    <w:p w:rsidR="00A77B3E">
      <w:r>
        <w:t>-</w:t>
      </w:r>
      <w:r>
        <w:tab/>
        <w:t>рапортом о совершенном правонарушении (л.д.3);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(л.д.4);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(л.д.5);</w:t>
      </w:r>
    </w:p>
    <w:p w:rsidR="00A77B3E">
      <w:r>
        <w:t>-</w:t>
      </w:r>
      <w:r>
        <w:tab/>
        <w:t>объяснением Тищенко В.П. (л.д.6);</w:t>
      </w:r>
    </w:p>
    <w:p w:rsidR="00A77B3E">
      <w:r>
        <w:t>-</w:t>
      </w:r>
      <w:r>
        <w:tab/>
        <w:t>формой № ... (л.д.7);</w:t>
      </w:r>
    </w:p>
    <w:p w:rsidR="00A77B3E">
      <w:r>
        <w:t>-</w:t>
      </w:r>
      <w:r>
        <w:tab/>
        <w:t xml:space="preserve">рапортом УУП ОУУП и ПДН ОМВД России по г. </w:t>
      </w:r>
      <w:r>
        <w:t>фиоадресС</w:t>
      </w:r>
      <w:r>
        <w:t>. (л.д.8);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(л.д.9);</w:t>
      </w:r>
    </w:p>
    <w:p w:rsidR="00A77B3E">
      <w:r>
        <w:t>-</w:t>
      </w:r>
      <w:r>
        <w:tab/>
      </w:r>
      <w:r>
        <w:t>фототаблицей</w:t>
      </w:r>
      <w:r>
        <w:t xml:space="preserve"> (л.д.10);</w:t>
      </w:r>
    </w:p>
    <w:p w:rsidR="00A77B3E">
      <w:r>
        <w:t>иными материалами дела об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>Таким образом, вина Тищенко В.П.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</w:t>
      </w:r>
      <w:r>
        <w:t>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</w:t>
      </w:r>
      <w:r>
        <w:t xml:space="preserve">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Тищенко В.П.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ТИЩЕНКО В.П. признать виновным в совершении правонарушения, предусмотренного ст. 14.1 ч. 1 КоАП РФ и п</w:t>
      </w:r>
      <w:r>
        <w:t>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УФК по Республике Крым (ОМВД России по г. Феодосии), л/с № ..., р/</w:t>
      </w:r>
      <w:r>
        <w:t>сч</w:t>
      </w:r>
      <w:r>
        <w:t xml:space="preserve">: ... в Отделение РК г. Симферополь, БИК: ..., ИНН: ..., КПП: ..., ОКТМО: </w:t>
      </w:r>
      <w:r>
        <w:t>...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</w:t>
      </w:r>
    </w:p>
    <w:p w:rsidR="00A77B3E">
      <w:r>
        <w:t>Разъяснить Тищенко В.П., что в соответствии с ч. 1 ст. 20.25 КоАП РФ неупла</w:t>
      </w:r>
      <w:r>
        <w:t>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>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</w:t>
      </w:r>
      <w:r>
        <w:t>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 xml:space="preserve">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5"/>
    <w:rsid w:val="00596B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BC552D-D147-45B0-B558-A0BC23F2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