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5-89-386/2021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                № 90 Феодосийского судебного района (городской адрес) адрес  </w:t>
      </w:r>
      <w:r>
        <w:t>фио</w:t>
      </w:r>
      <w:r>
        <w:t xml:space="preserve"> Н.С., рассмотрев дело об административном пра</w:t>
      </w:r>
      <w:r>
        <w:t xml:space="preserve">вонарушении о привлечении к административной ответственности: </w:t>
      </w:r>
    </w:p>
    <w:p w:rsidR="00A77B3E">
      <w:r>
        <w:t>фио</w:t>
      </w:r>
      <w:r>
        <w:t xml:space="preserve">, паспортные данные УССР, гражданина Российской Федерации, официально не трудоустроенного, зарегистрированного и проживающего по адресу: адрес, </w:t>
      </w:r>
      <w:r>
        <w:t>мкрн</w:t>
      </w:r>
      <w:r>
        <w:t>. Северный д. 15, кв. 6, инвалидом 1 и 2 г</w:t>
      </w:r>
      <w:r>
        <w:t>руппы не являющегося,</w:t>
      </w:r>
    </w:p>
    <w:p w:rsidR="00A77B3E">
      <w:r>
        <w:t xml:space="preserve">в совершении правонарушения, предусмотренного ч. 3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 лицом, в </w:t>
      </w:r>
      <w: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</w:t>
      </w:r>
      <w:r>
        <w:t xml:space="preserve">тельствах.  </w:t>
      </w:r>
    </w:p>
    <w:p w:rsidR="00A77B3E">
      <w:r>
        <w:t xml:space="preserve">дата в время </w:t>
      </w:r>
      <w:r>
        <w:t>фио</w:t>
      </w:r>
      <w:r>
        <w:t>, являясь лицом, в отношении которого установлен административный надзор, находясь на адрес, расположенной по адресу: адрес литер «в» сел в поезд пригородного сообщения и проследовал на нем до адрес, чем допустил повторное в те</w:t>
      </w:r>
      <w:r>
        <w:t xml:space="preserve">чение дата нарушение возложенного на него судом ограничения в виде запрета выезда за пределы муниципального образования адрес Крым без разрешения ОВД по месту жительства или пребывания, чем умышленно  нарушил решение Феодосийского городского суда адрес от </w:t>
      </w:r>
      <w:r>
        <w:t>дата, а также ФЗ-64 от дата «Об административном надзоре за лицами, освободившимся из мест лишения свободы».</w:t>
      </w:r>
    </w:p>
    <w:p w:rsidR="00A77B3E">
      <w:r>
        <w:t>фио</w:t>
      </w:r>
      <w:r>
        <w:t xml:space="preserve">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</w:t>
      </w:r>
      <w:r>
        <w:t xml:space="preserve">ршении административного правонарушения, предусмотренного ч. 3 ст. 19.24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</w:t>
      </w:r>
      <w:r>
        <w:t xml:space="preserve"> дата № РК телефон (</w:t>
      </w:r>
      <w:r>
        <w:t>л.д</w:t>
      </w:r>
      <w:r>
        <w:t>. 2);</w:t>
      </w:r>
    </w:p>
    <w:p w:rsidR="00A77B3E">
      <w:r>
        <w:t xml:space="preserve">- рапортом старшего инспектора </w:t>
      </w:r>
      <w:r>
        <w:t>НоАП</w:t>
      </w:r>
      <w:r>
        <w:t xml:space="preserve"> ОМВД России по </w:t>
      </w:r>
      <w:r>
        <w:t>адресфио</w:t>
      </w:r>
      <w:r>
        <w:t xml:space="preserve"> М.В. от дата (</w:t>
      </w:r>
      <w:r>
        <w:t>л.д</w:t>
      </w:r>
      <w:r>
        <w:t>. 3);</w:t>
      </w:r>
    </w:p>
    <w:p w:rsidR="00A77B3E">
      <w:r>
        <w:t>- копией постановления по делу об административном правонарушении № 124491/540 от дата (</w:t>
      </w:r>
      <w:r>
        <w:t>л.д</w:t>
      </w:r>
      <w:r>
        <w:t>. 6);</w:t>
      </w:r>
    </w:p>
    <w:p w:rsidR="00A77B3E">
      <w:r>
        <w:t xml:space="preserve">- рапортом адрес ОУУП и ПДН </w:t>
      </w:r>
      <w:r>
        <w:t>фио</w:t>
      </w:r>
      <w:r>
        <w:t xml:space="preserve"> от дата (</w:t>
      </w:r>
      <w:r>
        <w:t>л.д</w:t>
      </w:r>
      <w:r>
        <w:t>. 5</w:t>
      </w:r>
      <w:r>
        <w:t>, 7);</w:t>
      </w:r>
    </w:p>
    <w:p w:rsidR="00A77B3E">
      <w:r>
        <w:t xml:space="preserve">- копией объяснения </w:t>
      </w:r>
      <w:r>
        <w:t>фио</w:t>
      </w:r>
      <w:r>
        <w:t xml:space="preserve"> от дата (</w:t>
      </w:r>
      <w:r>
        <w:t>л.д</w:t>
      </w:r>
      <w:r>
        <w:t>. 6, 20);</w:t>
      </w:r>
    </w:p>
    <w:p w:rsidR="00A77B3E">
      <w:r>
        <w:t>- копией решения Феодосийского городского суда РК от дата (</w:t>
      </w:r>
      <w:r>
        <w:t>л.д</w:t>
      </w:r>
      <w:r>
        <w:t>. 8-10);</w:t>
      </w:r>
    </w:p>
    <w:p w:rsidR="00A77B3E">
      <w:r>
        <w:t>- копией решения Феодосийского городского суда РК от дата (</w:t>
      </w:r>
      <w:r>
        <w:t>л.д</w:t>
      </w:r>
      <w:r>
        <w:t>. 11-14);</w:t>
      </w:r>
    </w:p>
    <w:p w:rsidR="00A77B3E">
      <w:r>
        <w:t>- копией заключения о заведении дела административного надзор</w:t>
      </w:r>
      <w:r>
        <w:t>а на лицо от дата (</w:t>
      </w:r>
      <w:r>
        <w:t>л.д</w:t>
      </w:r>
      <w:r>
        <w:t>. 15);</w:t>
      </w:r>
    </w:p>
    <w:p w:rsidR="00A77B3E">
      <w:r>
        <w:t>- копиями предупреждений  (</w:t>
      </w:r>
      <w:r>
        <w:t>л.д</w:t>
      </w:r>
      <w:r>
        <w:t>. 16, 17, 18, 21-23);</w:t>
      </w:r>
    </w:p>
    <w:p w:rsidR="00A77B3E">
      <w:r>
        <w:t>-  копией постановления от дата (</w:t>
      </w:r>
      <w:r>
        <w:t>л.д</w:t>
      </w:r>
      <w:r>
        <w:t>. 24-27, 29-33);</w:t>
      </w:r>
    </w:p>
    <w:p w:rsidR="00A77B3E">
      <w:r>
        <w:t>- копией постановления по делу об административном правонарушении                         №  365278 от дата (</w:t>
      </w:r>
      <w:r>
        <w:t>л.д</w:t>
      </w:r>
      <w:r>
        <w:t>. 28);</w:t>
      </w:r>
    </w:p>
    <w:p w:rsidR="00A77B3E">
      <w:r>
        <w:t>- к</w:t>
      </w:r>
      <w:r>
        <w:t>опией постановления по делу об административном правонарушении от дата (</w:t>
      </w:r>
      <w:r>
        <w:t>л.д</w:t>
      </w:r>
      <w:r>
        <w:t>. 34);</w:t>
      </w:r>
    </w:p>
    <w:p w:rsidR="00A77B3E">
      <w:r>
        <w:t xml:space="preserve">- характеристикой на </w:t>
      </w:r>
      <w:r>
        <w:t>фио</w:t>
      </w:r>
      <w:r>
        <w:t xml:space="preserve"> от дата (</w:t>
      </w:r>
      <w:r>
        <w:t>л.д</w:t>
      </w:r>
      <w:r>
        <w:t>. 35);</w:t>
      </w:r>
    </w:p>
    <w:p w:rsidR="00A77B3E">
      <w:r>
        <w:t xml:space="preserve">- справкой на </w:t>
      </w:r>
      <w:r>
        <w:t>фио</w:t>
      </w:r>
      <w:r>
        <w:t xml:space="preserve"> (</w:t>
      </w:r>
      <w:r>
        <w:t>л.д</w:t>
      </w:r>
      <w:r>
        <w:t>. 37-47).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</w:t>
      </w:r>
      <w:r>
        <w:t xml:space="preserve"> дела, так как он совершил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</w:t>
      </w:r>
      <w:r>
        <w:t xml:space="preserve">ействия (бездействие) не содержат уголовно наказуемого деяния.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</w:t>
      </w:r>
      <w:r>
        <w:t xml:space="preserve">нность  </w:t>
      </w:r>
      <w:r>
        <w:t>фио</w:t>
      </w:r>
      <w:r>
        <w:t xml:space="preserve">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обязательных работ, </w:t>
      </w:r>
      <w:r>
        <w:t>предусмотренного санкцией ст. 19.24 ч.3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3, 29.9, 29.10 КоАП РФ мировой судья,-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ч.3 ст. 19.24 Кодекса РФ об ад</w:t>
      </w:r>
      <w:r>
        <w:t>министративных правонарушениях и подвергнуть наказанию в виде 30 (тридцать) часов обязательных работ.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</w:t>
      </w:r>
    </w:p>
    <w:p w:rsidR="00A77B3E"/>
    <w:p w:rsidR="00A77B3E">
      <w:r>
        <w:t>М</w:t>
      </w:r>
      <w:r>
        <w:t xml:space="preserve">ировой судья:  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C1"/>
    <w:rsid w:val="002F25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