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5-89-469/2017</w:t>
      </w:r>
    </w:p>
    <w:p w:rsidR="00A77B3E">
      <w:r>
        <w:t>П О С Т А Н О В Л Е Н И Е</w:t>
      </w:r>
    </w:p>
    <w:p w:rsidR="00A77B3E">
      <w:r>
        <w:t xml:space="preserve">09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РУДЕНОК Романа Викторовича, паспортные данные, гражданина Российской Федерации, не работающего, зарегистрированного по адресу: адрес,</w:t>
      </w:r>
    </w:p>
    <w:p w:rsidR="00A77B3E">
      <w:r>
        <w:t>в совершении правонарушения, предусмотре</w:t>
      </w:r>
      <w:r>
        <w:t>нного ст. 12.8 ч. 1 КоАП РФ,</w:t>
      </w:r>
    </w:p>
    <w:p w:rsidR="00A77B3E">
      <w:r>
        <w:t>У С Т А Н О В И Л:</w:t>
      </w:r>
    </w:p>
    <w:p w:rsidR="00A77B3E">
      <w:r>
        <w:tab/>
        <w:t xml:space="preserve">Халилов Т.Э.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</w:t>
      </w:r>
      <w:r>
        <w:t>уголовно наказуемого деяния, при следующих обстоятельствах:</w:t>
      </w:r>
    </w:p>
    <w:p w:rsidR="00A77B3E">
      <w:r>
        <w:tab/>
        <w:t>Халилов Т.Э., в нарушение п. 2.7 ПДД РФ, дата в время в районе дома № ..., расположенного по адрес в адрес, управлял транспортным средством – автомобилем марка автомобиля, с государственными реги</w:t>
      </w:r>
      <w:r>
        <w:t>страционными знаками ...,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«...», согласно результатам которого установлено состояние алкогольного опьянения.</w:t>
      </w:r>
    </w:p>
    <w:p w:rsidR="00A77B3E">
      <w:r>
        <w:tab/>
        <w:t>Халило</w:t>
      </w:r>
      <w:r>
        <w:t>в Т.Э. в судебном заседании вину в совершении правонарушения признал.</w:t>
      </w:r>
    </w:p>
    <w:p w:rsidR="00A77B3E">
      <w:r>
        <w:t xml:space="preserve">Суд, исследовав материалы дела, считает вину Халилова Т.Э.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>Вина Халилова Т</w:t>
      </w:r>
      <w:r>
        <w:t xml:space="preserve">.Э.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... от дата (л.д.1);</w:t>
      </w:r>
    </w:p>
    <w:p w:rsidR="00A77B3E">
      <w:r>
        <w:t>-</w:t>
      </w:r>
      <w:r>
        <w:tab/>
        <w:t>протоколом об отстранении от управления транспортным средством ... от дата (л.</w:t>
      </w:r>
      <w:r>
        <w:t>д.2);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(л.д.3);</w:t>
      </w:r>
    </w:p>
    <w:p w:rsidR="00A77B3E">
      <w:r>
        <w:t>-</w:t>
      </w:r>
      <w:r>
        <w:tab/>
        <w:t>результатами теста (л.д.4);</w:t>
      </w:r>
    </w:p>
    <w:p w:rsidR="00A77B3E">
      <w:r>
        <w:t>-</w:t>
      </w:r>
      <w:r>
        <w:tab/>
        <w:t>протоколом о задержании транспортного средства ... от дата (л.д.5);</w:t>
      </w:r>
    </w:p>
    <w:p w:rsidR="00A77B3E">
      <w:r>
        <w:t>-</w:t>
      </w:r>
      <w:r>
        <w:tab/>
        <w:t xml:space="preserve">рапортом инспектора ДПС ОГИБДД ОМВД России по адрес </w:t>
      </w:r>
      <w:r>
        <w:t>фио</w:t>
      </w:r>
      <w:r>
        <w:t xml:space="preserve">        </w:t>
      </w:r>
      <w:r>
        <w:t xml:space="preserve">          (л.д.6-7);</w:t>
      </w:r>
    </w:p>
    <w:p w:rsidR="00A77B3E">
      <w:r>
        <w:t>-</w:t>
      </w:r>
      <w:r>
        <w:tab/>
        <w:t>результатами запроса ФИС ГИБДД ОМВД (л.д.8);</w:t>
      </w:r>
    </w:p>
    <w:p w:rsidR="00A77B3E">
      <w:r>
        <w:t>-</w:t>
      </w:r>
      <w:r>
        <w:tab/>
        <w:t>видеозаписью (л.д.10).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</w:t>
      </w:r>
      <w:r>
        <w:t xml:space="preserve">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Халилова Т.Э. в совершении административного правонарушения, предусмотренного ст. 12.8 ч. </w:t>
      </w:r>
      <w:r>
        <w:t>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</w:t>
      </w:r>
      <w:r>
        <w:t>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</w:t>
      </w:r>
      <w:r>
        <w:t xml:space="preserve">сть, судом не установлено. </w:t>
      </w:r>
    </w:p>
    <w:p w:rsidR="00A77B3E">
      <w:r>
        <w:t xml:space="preserve">При таких обстоятельствах суд считает необходимым назначить Халилову Т.Э.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</w:t>
      </w:r>
      <w:r>
        <w:t>, 29.9, 29.10 КоАП РФ судья, -</w:t>
      </w:r>
    </w:p>
    <w:p w:rsidR="00A77B3E">
      <w:r>
        <w:t>П О С Т А Н О В И Л:</w:t>
      </w:r>
    </w:p>
    <w:p w:rsidR="00A77B3E">
      <w:r>
        <w:t>ХАЛИЛОВА Т.Э.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</w:t>
      </w:r>
      <w:r>
        <w:t xml:space="preserve">ием 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получатель УФК (ОМВД России по адрес), КПП: телефон, ИНН: телефон, ОКТМО: телефон, номер счета получателя платежа: ... в отделении по </w:t>
      </w:r>
      <w:r>
        <w:t>адрес Центрального наименование организации, БИК: телефон, КБК: ..., УИН: ....</w:t>
      </w:r>
    </w:p>
    <w:p w:rsidR="00A77B3E">
      <w:r>
        <w:t>Разъяснить Халилову Т.Э., что в соответствии с ч. 1 ст. 20.25 КоАП РФ неуплата штрафа в 60-дневный срок с момента вступления постановления в законную силу, влечет наложение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Халилову Т.Э.</w:t>
      </w:r>
      <w: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</w:t>
      </w:r>
      <w:r>
        <w:t>я со дня сдачи лицом либо изъятия у него удостоверения или иных документов.</w:t>
      </w:r>
    </w:p>
    <w:p w:rsidR="00A77B3E">
      <w:r>
        <w:t>Разъяснить Халилову Т.Э.,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</w:t>
      </w:r>
      <w:r>
        <w:t>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</w:t>
      </w:r>
      <w:r>
        <w:t xml:space="preserve">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</w:t>
      </w:r>
      <w:r>
        <w:t>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</w:t>
      </w:r>
      <w:r>
        <w:tab/>
      </w:r>
      <w:r>
        <w:tab/>
      </w:r>
      <w:r>
        <w:tab/>
        <w:t xml:space="preserve">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FE"/>
    <w:rsid w:val="001C08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A98593-3EE4-43FA-9CFD-A7AA5AC0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