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5-89-392/2020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по адресу: адрес, пр-зд 5-й Подгорный, д.4, проживающего по адресу: адрес,</w:t>
      </w:r>
    </w:p>
    <w:p w:rsidR="00A77B3E">
      <w:r>
        <w:t>в совершении правонарушения, предусмот</w:t>
      </w:r>
      <w:r>
        <w:t>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 xml:space="preserve">Решением Феодосийского городского суда адрес от дата по делу № 2а-1085/2020 в отношении фио установлен административный надзор сроком до дата, применено административное ограничение в том числе в виде </w:t>
      </w:r>
      <w:r>
        <w:t>запрета пребывать вне дома или иного помещения, являющегося местом жительства, с 23-00 до 06-00 часов следующего дня ежедневно.</w:t>
      </w:r>
    </w:p>
    <w:p w:rsidR="00A77B3E">
      <w:r>
        <w:t>Однако, будучи предупреждённым об ответственности за нарушение установленных судом административных ограничений, фио дата в врем</w:t>
      </w:r>
      <w:r>
        <w:t>я, не находился в установленное решением суда время по месту жительства – адрес, чем повторно в течении одного года допустил нарушение возложенное на него судом ограничения, а также нарушил ФЗ-64 от -дата «Об административном надзоре за лицами, освободивши</w:t>
      </w:r>
      <w:r>
        <w:t>мися из мест лишения свободы».</w:t>
      </w:r>
    </w:p>
    <w:p w:rsidR="00A77B3E">
      <w:r>
        <w:t>фио в судебное заседание явился, вину в совершенном административном правонарушении признал.</w:t>
      </w:r>
    </w:p>
    <w:p w:rsidR="00A77B3E">
      <w:r>
        <w:t>Изучив материалы дела об административном правонарушении, судья считает, что вина фио в совершении вменяемого ему нарушения нашла св</w:t>
      </w:r>
      <w:r>
        <w:t>оё подтверждение совокупностью представленных доказательств: фактическими данными, имеющимися в протоколе об административном правонарушении № РК-телефон от дата, рапортом фио от дата, актом посещения поднадзорного лица по месту жительства или пребывания о</w:t>
      </w:r>
      <w:r>
        <w:t>т дата; объяснениями фио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</w:t>
      </w:r>
      <w:r>
        <w:t>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фио совершил административное правонарушение, предусмотренное ч. 3 ст. 19.24 К</w:t>
      </w:r>
      <w:r>
        <w:t>оАП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</w:t>
      </w:r>
      <w:r>
        <w:t xml:space="preserve">ваются степень вины и характер повышенной общественной опасности совершённого правонарушения, а </w:t>
      </w:r>
      <w:r>
        <w:t xml:space="preserve">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>Смягчающих, либо отягчающих ответственность обст</w:t>
      </w:r>
      <w:r>
        <w:t xml:space="preserve">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3 ст. 19.24 КоАП РФ, назначить административное наказание </w:t>
      </w:r>
      <w:r>
        <w:t xml:space="preserve">в виде обязательных работ сроком на 40 (сорок) часов. </w:t>
      </w:r>
    </w:p>
    <w:p w:rsidR="00A77B3E">
      <w:r>
        <w:t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</w:t>
      </w:r>
      <w:r>
        <w:t xml:space="preserve">ица на обязательные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 </w:t>
      </w:r>
    </w:p>
    <w:p w:rsidR="00A77B3E">
      <w:r>
        <w:t>Постановление может быть обжаловано в Феодосийский городской с</w:t>
      </w:r>
      <w:r>
        <w:t>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/подпись/     </w:t>
      </w:r>
      <w:r>
        <w:t xml:space="preserve">                              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</w:t>
      </w:r>
      <w:r>
        <w:tab/>
      </w:r>
      <w:r>
        <w:tab/>
      </w:r>
      <w:r>
        <w:tab/>
        <w:t xml:space="preserve"> фио 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6"/>
    <w:rsid w:val="00A261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F578D-383E-45E6-BD39-B67DCD90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