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5-89-398/2017</w:t>
      </w:r>
    </w:p>
    <w:p w:rsidR="00A77B3E">
      <w:r>
        <w:t>П О С Т А Н О В Л Е Н И Е</w:t>
      </w:r>
    </w:p>
    <w:p w:rsidR="00A77B3E">
      <w:r>
        <w:t xml:space="preserve">23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ЕРШОВА А.В., паспортные данные, гражданина Российской Федерации, являющегося председателем правления ... ... (юридический адрес: адрес, ИНН: ... КПП: ... внесена запись в ЕГРЮЛ дата), зарегис</w:t>
      </w:r>
      <w:r>
        <w:t>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Ершов А.В., будучи председателем правления ... совершил административное правонарушение, предусмотренное ст. 15.5 КоАП РФ, –</w:t>
      </w:r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Так, Ершов А.В., не предоставил в установленный п. 2 ст. 80 Налогового кодекса РФ ср</w:t>
      </w:r>
      <w:r>
        <w:t>ок единой (упрощенной) декларации за календарный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уплаты налога.</w:t>
      </w:r>
    </w:p>
    <w:p w:rsidR="00A77B3E">
      <w:r>
        <w:t>Срок предо</w:t>
      </w:r>
      <w:r>
        <w:t>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>Надлежащим образом уведомленный Ершов А.В. не явился. Ходатайств о отложении судебного заседания на более поздний срок не предос</w:t>
      </w:r>
      <w:r>
        <w:t>тавил.</w:t>
      </w:r>
    </w:p>
    <w:p w:rsidR="00A77B3E">
      <w:r>
        <w:t xml:space="preserve">Суд, исследовав материалы дела, считает вину Ершова А.В. в совершении административного правонарушения, предусмотренного ст. 15.5 КоАП РФ, полностью доказанной. </w:t>
      </w:r>
    </w:p>
    <w:p w:rsidR="00A77B3E">
      <w:r>
        <w:t>Вина Ершова А.В. в совершении данного административного правонарушения подтверждается м</w:t>
      </w:r>
      <w:r>
        <w:t>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</w:t>
      </w:r>
      <w:r>
        <w:t xml:space="preserve">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Таким образом, вина Ершова А.В. в совершении административного правонарушения, предусмотренного ст. 15.5 Кодекса РФ об административных прав</w:t>
      </w:r>
      <w:r>
        <w:t>онарушениях,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</w:t>
      </w:r>
      <w:r>
        <w:t xml:space="preserve">их административную ответственность судом не установлено.       </w:t>
      </w:r>
    </w:p>
    <w:p w:rsidR="00A77B3E">
      <w:r>
        <w:t>При таких обстоятельствах суд считает необходимым назначить Ершову А.В.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</w:t>
      </w:r>
      <w:r>
        <w:t>дья, -</w:t>
      </w:r>
    </w:p>
    <w:p w:rsidR="00A77B3E"/>
    <w:p w:rsidR="00A77B3E">
      <w:r>
        <w:t>П О С Т А Н О В И Л:</w:t>
      </w:r>
    </w:p>
    <w:p w:rsidR="00A77B3E"/>
    <w:p w:rsidR="00A77B3E">
      <w:r>
        <w:t>ЕРШОВА А.В. признать виновным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>Реквизиты для оплаты штрафа:</w:t>
      </w:r>
      <w:r>
        <w:t xml:space="preserve"> КБК ..., ОКТМО ..., получатель УФК по адрес для Межрайонной ИФНС России №4 по адрес, ИНН ..., КПП .../с ..., Наименование банка: отделение по адрес ЦБРФ открытый УФК по РК, БИК: ...</w:t>
      </w:r>
    </w:p>
    <w:p w:rsidR="00A77B3E">
      <w:r>
        <w:t xml:space="preserve">Разъяснить лицу, привлекаемому к административной ответственности, что в </w:t>
      </w:r>
      <w:r>
        <w:t>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</w:t>
      </w:r>
      <w:r>
        <w:t>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 xml:space="preserve">           Макаров И.Ю.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17"/>
    <w:rsid w:val="003D5D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20A66-A3D2-471F-A66B-70CA20E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