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5-89-411/2017</w:t>
      </w:r>
    </w:p>
    <w:p w:rsidR="00A77B3E">
      <w:r>
        <w:t>П О С Т А Н О В Л Е Н И Е</w:t>
      </w:r>
    </w:p>
    <w:p w:rsidR="00A77B3E">
      <w:r>
        <w:t xml:space="preserve">17 октября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СЕЙТМАМУТОВОЙ Д.А., паспортные данные Адрес </w:t>
      </w:r>
      <w:r>
        <w:t>адрес</w:t>
      </w:r>
      <w:r>
        <w:t>, гражданина Российской Федерации, являющейся руководителем наименование организации (юридический адрес: адрес, офис Д, ИНН: ..., КПП: ..., вн</w:t>
      </w:r>
      <w:r>
        <w:t>есена запись в ЕГРЮЛ дата), зарегистрированной и проживающей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Сейтмамутова Д.А., будучи руководителем наименование организации, совершила административно</w:t>
      </w:r>
      <w:r>
        <w:t xml:space="preserve">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Так, Сейтмамутова Д.А., не пред</w:t>
      </w:r>
      <w:r>
        <w:t>оставила в установленный п. 5 ст. 174 Налогового кодекса РФ срок декларацию по НДС за адрес дата.</w:t>
      </w:r>
    </w:p>
    <w:p w:rsidR="00A77B3E">
      <w:r>
        <w:t xml:space="preserve"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</w:t>
      </w:r>
      <w:r>
        <w:t>установленный для уплаты налога.</w:t>
      </w:r>
    </w:p>
    <w:p w:rsidR="00A77B3E">
      <w:r>
        <w:t>Срок предоставления указанной декларации – не позднее дата.</w:t>
      </w:r>
    </w:p>
    <w:p w:rsidR="00A77B3E">
      <w:r>
        <w:t>Фактически декларация предоставлена дата</w:t>
      </w:r>
    </w:p>
    <w:p w:rsidR="00A77B3E">
      <w:r>
        <w:t xml:space="preserve">В судебном заседании Сейтмамутова </w:t>
      </w:r>
      <w:r>
        <w:t>Д.А.вину</w:t>
      </w:r>
      <w:r>
        <w:t xml:space="preserve"> в совершенном правонарушении признала в полном объеме.</w:t>
      </w:r>
    </w:p>
    <w:p w:rsidR="00A77B3E">
      <w:r>
        <w:t>Суд, исследовав материал</w:t>
      </w:r>
      <w:r>
        <w:t xml:space="preserve">ы дела, считает вину Сейтмамутовой Д.А. в совершении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Сейтмамутовой Д.А. в совершении данного административного правонарушения подтверждается материалами дела, </w:t>
      </w:r>
      <w:r>
        <w:t>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</w:t>
      </w:r>
      <w:r>
        <w:t xml:space="preserve">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Сейтмамутовой Д.А. в совершении административного правонарушения, предусмотренного ст. 15.5 Кодекса РФ об административных правонарушения</w:t>
      </w:r>
      <w:r>
        <w:t>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>
      <w:r>
        <w:t>Обстоятельств, отягчающих либо смягчающих админис</w:t>
      </w:r>
      <w:r>
        <w:t xml:space="preserve">тративную ответственность судом не установлено.       </w:t>
      </w:r>
    </w:p>
    <w:p w:rsidR="00A77B3E">
      <w:r>
        <w:t>При таких обстоятельствах суд считает необходимым назначить Сейтмамутовой Д.А. наказание в виде административного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15.5, 29.9, 29.10 КоАП </w:t>
      </w:r>
      <w:r>
        <w:t>РФ судья, -</w:t>
      </w:r>
    </w:p>
    <w:p w:rsidR="00A77B3E"/>
    <w:p w:rsidR="00A77B3E">
      <w:r>
        <w:t>П О С Т А Н О В И Л:</w:t>
      </w:r>
    </w:p>
    <w:p w:rsidR="00A77B3E"/>
    <w:p w:rsidR="00A77B3E">
      <w:r>
        <w:t>СЕЙТМАМУТОВУ Д.А. признать виновной в совершении правонарушения, предусмотренного ст. 15.5 КоАП РФ и подвергнуть административному наказанию в виде административного предупреждения.</w:t>
      </w:r>
    </w:p>
    <w:p w:rsidR="00A77B3E">
      <w:r>
        <w:t>Постановление может быть обжаловано в Ф</w:t>
      </w:r>
      <w:r>
        <w:t>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 xml:space="preserve">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5C"/>
    <w:rsid w:val="009E2B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FBF28F-E136-4A28-BB15-2C3B260E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