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C43A3">
      <w:pPr>
        <w:jc w:val="right"/>
      </w:pPr>
      <w:r>
        <w:t>Дело № 5-89-421484/2018</w:t>
      </w:r>
    </w:p>
    <w:p w:rsidR="00A77B3E" w:rsidP="000C43A3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0C43A3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0C43A3">
      <w:pPr>
        <w:jc w:val="both"/>
      </w:pPr>
      <w:r>
        <w:t xml:space="preserve">ОВСЕПЯНА Д.М., паспортные данные, гражданина Российской Федерации, зарегистрированного по адресу: адрес, </w:t>
      </w:r>
    </w:p>
    <w:p w:rsidR="00A77B3E" w:rsidP="000C43A3">
      <w:pPr>
        <w:jc w:val="both"/>
      </w:pPr>
      <w:r>
        <w:t>в совершении правонарушения, предус</w:t>
      </w:r>
      <w:r>
        <w:t>мотренного ч. 1 ст. 12.26 КоАП РФ, -</w:t>
      </w:r>
    </w:p>
    <w:p w:rsidR="00A77B3E"/>
    <w:p w:rsidR="00A77B3E" w:rsidP="000C43A3">
      <w:pPr>
        <w:jc w:val="center"/>
      </w:pPr>
      <w:r>
        <w:t>УС Т АН О В И Л:</w:t>
      </w:r>
    </w:p>
    <w:p w:rsidR="00A77B3E" w:rsidP="000C43A3">
      <w:pPr>
        <w:jc w:val="both"/>
      </w:pPr>
    </w:p>
    <w:p w:rsidR="00A77B3E" w:rsidP="000C43A3">
      <w:pPr>
        <w:jc w:val="both"/>
      </w:pPr>
      <w:r>
        <w:t>Овсепян Д.М.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деяния, при следующих обстоятельствах.</w:t>
      </w:r>
    </w:p>
    <w:p w:rsidR="00A77B3E" w:rsidP="000C43A3">
      <w:pPr>
        <w:jc w:val="both"/>
      </w:pPr>
      <w:r>
        <w:t xml:space="preserve">дата в время Овсепян Д.М. на адрес, вблизи адрес, управляя автомобилем марка автомобиля, с государственным регистрационным знаком номер, принадлежащего </w:t>
      </w:r>
      <w:r>
        <w:t>фио</w:t>
      </w:r>
      <w:r>
        <w:t>,</w:t>
      </w:r>
      <w:r>
        <w:t xml:space="preserve"> с признаками опьянения (нарушение речи, резкое изменение кожных покровов лица, поведение не соответствующее обстановке), не выполнил законного требования уполномоченного должностного лица о прохождении освидетельствования на состояние алкогольного опьянен</w:t>
      </w:r>
      <w:r>
        <w:t>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</w:t>
      </w:r>
      <w:r>
        <w:t>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</w:t>
      </w:r>
      <w:r>
        <w:t>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C43A3">
      <w:pPr>
        <w:jc w:val="both"/>
      </w:pPr>
      <w:r>
        <w:t>О дате рассмотрения дела об административном правонарушении Овсепян Д.М. уведомлен надлежащим образом, однако в судебное заседание не я</w:t>
      </w:r>
      <w:r>
        <w:t>вился.</w:t>
      </w:r>
    </w:p>
    <w:p w:rsidR="00A77B3E" w:rsidP="000C43A3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0C43A3">
      <w:pPr>
        <w:jc w:val="both"/>
      </w:pPr>
      <w:r>
        <w:t>Вина Овсепян Д.М. в совершении данного административ</w:t>
      </w:r>
      <w:r>
        <w:t>ного правонарушения подтверждается материалами дела, в том числе: протоколом об административном правонарушении 61АГ348676 от дата; протоколом 61АМ414711 об отстранении от управления транспортным средством от дата; протоколом 61АК583296 о направлении на ме</w:t>
      </w:r>
      <w:r>
        <w:t>дицинское освидетельствование на состояние опьянения от дата; протоколом 82ПЗ018706 о задержании транспортного средства от дата; рапортом инспектора ДПС ОРДПС ГИБДД МВД России по адрес от дата; результатами поиска ФИС ГИБДД; видеозаписью, а также иными мат</w:t>
      </w:r>
      <w:r>
        <w:t>ериалами дела об административном правонарушении, исследованными в судебном заседании.</w:t>
      </w:r>
    </w:p>
    <w:p w:rsidR="00A77B3E" w:rsidP="000C43A3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</w:t>
      </w:r>
      <w:r>
        <w:t xml:space="preserve">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0C43A3">
      <w:pPr>
        <w:jc w:val="both"/>
      </w:pPr>
      <w:r>
        <w:t>Таким образом, вина Овсепян Д.М. в совершении административного правонарушения, предусмотренного ч. 1 ст. 12.26 Код</w:t>
      </w:r>
      <w:r>
        <w:t>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C43A3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</w:t>
      </w:r>
      <w:r>
        <w:t xml:space="preserve">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0C43A3">
      <w:pPr>
        <w:jc w:val="both"/>
      </w:pPr>
      <w:r>
        <w:t>При таких обстоятельствах суд считает необходимым назначить Овсепян Д.М. наказание в виде административного штрафа с лишением права упр</w:t>
      </w:r>
      <w:r>
        <w:t>авления всеми видами транспортных средств.</w:t>
      </w:r>
    </w:p>
    <w:p w:rsidR="00A77B3E" w:rsidP="000C43A3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0C43A3">
      <w:pPr>
        <w:jc w:val="center"/>
      </w:pPr>
      <w:r>
        <w:t>П О С Т А Н О В И Л:</w:t>
      </w:r>
    </w:p>
    <w:p w:rsidR="00A77B3E" w:rsidP="000C43A3">
      <w:pPr>
        <w:jc w:val="both"/>
      </w:pPr>
    </w:p>
    <w:p w:rsidR="00A77B3E" w:rsidP="000C43A3">
      <w:pPr>
        <w:jc w:val="both"/>
      </w:pPr>
      <w:r>
        <w:t xml:space="preserve">ОВСЕПЯНА Д.М. признать виновным в совершении правонарушения, предусмотренного ч. 1 ст. 12.26 КоАП РФ </w:t>
      </w:r>
      <w:r>
        <w:t>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0C43A3">
      <w:pPr>
        <w:jc w:val="both"/>
      </w:pPr>
      <w:r>
        <w:t>Реквизиты для оплаты штрафа: ....</w:t>
      </w:r>
    </w:p>
    <w:p w:rsidR="00A77B3E" w:rsidP="000C43A3">
      <w:pPr>
        <w:jc w:val="both"/>
      </w:pPr>
      <w:r>
        <w:t xml:space="preserve"> Разъяснить Овсепян Д</w:t>
      </w:r>
      <w:r>
        <w:t xml:space="preserve">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C43A3">
      <w:pPr>
        <w:jc w:val="both"/>
      </w:pPr>
      <w:r>
        <w:t>Разъяснить Овсепян Д.М., что в соответствии с ч. 2 ст. 32.7 КоАП РФ в случае уклонения лица, лишенного специального права, о</w:t>
      </w:r>
      <w:r>
        <w:t>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0C43A3">
      <w:pPr>
        <w:jc w:val="both"/>
      </w:pPr>
      <w:r>
        <w:t xml:space="preserve">Разъяснить Овсепян </w:t>
      </w:r>
      <w:r>
        <w:t>Д.М.,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</w:t>
      </w:r>
      <w:r>
        <w:t>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</w:t>
      </w:r>
      <w:r>
        <w:t>тветственности по ст. 264.1 УК РФ.</w:t>
      </w:r>
    </w:p>
    <w:p w:rsidR="00A77B3E" w:rsidP="000C43A3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</w:t>
      </w:r>
      <w:r>
        <w:t>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</w:t>
      </w:r>
      <w:r>
        <w:t xml:space="preserve">(подпись)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sectPr w:rsidSect="000C43A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A3"/>
    <w:rsid w:val="000C43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A489CA-1C1C-4B13-B081-12FD0794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