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5-89-423/2021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</w:t>
      </w:r>
      <w:r>
        <w:t xml:space="preserve">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 в. </w:t>
      </w:r>
      <w:r>
        <w:t>Салтановка</w:t>
      </w:r>
      <w:r>
        <w:t xml:space="preserve"> адрес, гражданина Российской Федерации, зарегистрированной и проживающей по адресу: адрес, адрес, 3,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</w:t>
      </w:r>
      <w:r>
        <w:t xml:space="preserve"> совершила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</w:t>
      </w:r>
      <w:r>
        <w:t>егистрации в качестве юридического лица при следующих обстоятельствах:</w:t>
      </w:r>
    </w:p>
    <w:p w:rsidR="00A77B3E">
      <w:r>
        <w:t xml:space="preserve">дата по адресу: адрес, адрес, 3, выявлена </w:t>
      </w:r>
      <w:r>
        <w:t>фио</w:t>
      </w:r>
      <w:r>
        <w:t>, которая осуществляла сдачу жилья в наем в частном доме, расположенном по адресу: адрес, адрес, 3, за плату, при этом не имея регистрации в</w:t>
      </w:r>
      <w:r>
        <w:t xml:space="preserve"> качестве ИП. </w:t>
      </w:r>
      <w:r>
        <w:t>фио</w:t>
      </w:r>
      <w:r>
        <w:t xml:space="preserve"> получила наличные денежные средства в сумме сумма за семь суток проживания в номере.</w:t>
      </w:r>
    </w:p>
    <w:p w:rsidR="00A77B3E">
      <w:r>
        <w:t>фио</w:t>
      </w:r>
      <w:r>
        <w:t xml:space="preserve"> оказывает услуги по предоставлению номеров для отдыха в частном доме без регистрации в качестве ИП в дата, систематически получая доход.</w:t>
      </w:r>
    </w:p>
    <w:p w:rsidR="00A77B3E">
      <w:r>
        <w:t>Своими дейст</w:t>
      </w:r>
      <w:r>
        <w:t xml:space="preserve">виями </w:t>
      </w:r>
      <w:r>
        <w:t>фио</w:t>
      </w:r>
      <w:r>
        <w:t xml:space="preserve"> нарушила нормы Федерального закона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в судебное заседание явилась, вину признала. </w:t>
      </w:r>
    </w:p>
    <w:p w:rsidR="00A77B3E">
      <w:r>
        <w:t>Суд, исследовав материалы дел</w:t>
      </w:r>
      <w:r>
        <w:t xml:space="preserve">а, считает вину </w:t>
      </w:r>
      <w:r>
        <w:t>фио</w:t>
      </w:r>
      <w:r>
        <w:t xml:space="preserve"> 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9</w:t>
      </w:r>
      <w:r>
        <w:t>1082123100011000001 от дата, протоколом осмотра от дата, фотоматериалами, видеозаписью,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</w:t>
      </w:r>
      <w:r>
        <w:t xml:space="preserve">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</w:t>
      </w:r>
      <w:r>
        <w:t xml:space="preserve">административного правонарушения, предусмотренного ст. 14.1 ч. 1 Кодекса РФ об административных </w:t>
      </w:r>
      <w:r>
        <w:t>правонарушениях, полностью нашла свое подтверждение при рассмотрении дела, так как она совершила – осуществление предпринимательской деятельности без государств</w:t>
      </w:r>
      <w:r>
        <w:t>енной регистрации в качестве индивидуального предпринимателя.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</w:t>
      </w:r>
      <w:r>
        <w:t xml:space="preserve">ягчающих либо смягчающих административную ответственность, судом не установлено.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 ч. 1, 29.9</w:t>
      </w:r>
      <w:r>
        <w:t>, 29.10 КоАП РФ судья, -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виновной в совершении правонарушения, предусмотренного ст. 14.1 ч. 1 КоАП РФ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</w:t>
      </w:r>
      <w:r>
        <w:t xml:space="preserve">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</w:t>
      </w:r>
      <w:r>
        <w:t xml:space="preserve">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</w:t>
      </w:r>
      <w:r>
        <w:t>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</w:t>
      </w:r>
      <w:r>
        <w:t>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</w:t>
      </w:r>
      <w:r>
        <w:t>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75"/>
    <w:rsid w:val="00A77B3E"/>
    <w:rsid w:val="00C724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