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УИД 91ms0089-телефон телефон</w:t>
      </w:r>
    </w:p>
    <w:p w:rsidR="00A77B3E">
      <w:r>
        <w:t xml:space="preserve">  дело № 5-89-424/2020</w:t>
      </w:r>
    </w:p>
    <w:p w:rsidR="00A77B3E">
      <w:r>
        <w:t xml:space="preserve">    </w:t>
      </w:r>
    </w:p>
    <w:p w:rsidR="00A77B3E">
      <w:r>
        <w:t>П О С Т А Н О В Л Е Н И Е</w:t>
      </w:r>
    </w:p>
    <w:p w:rsidR="00A77B3E"/>
    <w:p w:rsidR="00A77B3E">
      <w:r>
        <w:t>адрес</w:t>
      </w:r>
      <w:r>
        <w:tab/>
      </w:r>
      <w:r>
        <w:tab/>
      </w:r>
      <w:r>
        <w:tab/>
        <w:t xml:space="preserve">    08 сентября 2020  года</w:t>
      </w:r>
    </w:p>
    <w:p w:rsidR="00A77B3E"/>
    <w:p w:rsidR="00A77B3E">
      <w:r>
        <w:t xml:space="preserve"> Мировой судья судебного участка № 91 Феодосийского судебного района (городской адрес) адрес фио, и.о. мирового судьи судебного участка № 89 Феодосийского судебного района (городской адрес) адрес, рассмотрев в открытом судебном заседании дело об администра</w:t>
      </w:r>
      <w:r>
        <w:t>тивном правонарушении по ч. 2 ст. 12.7 КоАП РФ в отношении:</w:t>
      </w:r>
    </w:p>
    <w:p w:rsidR="00A77B3E">
      <w:r>
        <w:t xml:space="preserve">фио, паспортные данные,   проживающего по адресу: адрес, </w:t>
      </w:r>
    </w:p>
    <w:p w:rsidR="00A77B3E"/>
    <w:p w:rsidR="00A77B3E">
      <w:r>
        <w:t>УСТАНОВИЛ:</w:t>
      </w:r>
    </w:p>
    <w:p w:rsidR="00A77B3E"/>
    <w:p w:rsidR="00A77B3E">
      <w:r>
        <w:t xml:space="preserve">фио, дата в время на   адрес адрес, управлял  автомобилем марка автомобиля Гольф, государственный регистрационный знак Н 931 </w:t>
      </w:r>
      <w:r>
        <w:t xml:space="preserve">СС 68 регион,  при этом будучи лишенным права управления транспортными средствами на дата 6 месяцев на основании постановления  от дата по делу № 5-89-246/дата,  вступившего в законную силу дата </w:t>
      </w:r>
    </w:p>
    <w:p w:rsidR="00A77B3E">
      <w:r>
        <w:t xml:space="preserve"> фио в судебное заседание  не явился,   отводов и ходатайств</w:t>
      </w:r>
      <w:r>
        <w:t xml:space="preserve"> суду он не заявлял, вину признал, просил назначить наказание в виде административного штрафа и рассмотреть дело в его отсутствие. </w:t>
      </w:r>
    </w:p>
    <w:p w:rsidR="00A77B3E">
      <w:r>
        <w:t>Мировой судья считает, что вина фио полностью доказана и  подтверждается следующими доказательствами:</w:t>
      </w:r>
    </w:p>
    <w:p w:rsidR="00A77B3E">
      <w:r>
        <w:t>- протоколом об админи</w:t>
      </w:r>
      <w:r>
        <w:t>стративном правонарушении 82 АП  № 087485 от дата    (л.д. 1);</w:t>
      </w:r>
    </w:p>
    <w:p w:rsidR="00A77B3E">
      <w:r>
        <w:t>- протоколом об отстранении от управления  82 ОТ № 019065  от дата(л.д. 2);</w:t>
      </w:r>
    </w:p>
    <w:p w:rsidR="00A77B3E">
      <w:r>
        <w:t>-  копией постановления  по ч. 1 ст. 12.26 КоАП РФ в отношении фио с отметкой о вступлении в законную силу  (л.д. 4).</w:t>
      </w:r>
      <w:r>
        <w:t xml:space="preserve"> </w:t>
      </w:r>
    </w:p>
    <w:p w:rsidR="00A77B3E">
      <w:r>
        <w:t xml:space="preserve">   На основании изложенного, суд считает, что вина фио в совершении  административного правонарушения доказана.  </w:t>
      </w:r>
    </w:p>
    <w:p w:rsidR="00A77B3E">
      <w:r>
        <w:t xml:space="preserve">            Таким образом, действия фио суд квалифицирует по ч. 2 ст. 12.7 КоАП РФ - управление транспортным средством водителем, лишенным п</w:t>
      </w:r>
      <w:r>
        <w:t>рава управления транспортными средствами.</w:t>
      </w:r>
    </w:p>
    <w:p w:rsidR="00A77B3E">
      <w:r>
        <w:t>При назначении наказания в соответствии со ст. 4.1-4.3 КоАП РФ, суд учитывает тяжесть содеянного, данные о личности правонарушителя, отягчающее обстоятельство – повторное совершение однородного административного пр</w:t>
      </w:r>
      <w:r>
        <w:t xml:space="preserve">авонарушения, смягчающее обстоятельство – признание фио вины, и считает необходимым назначить фио наказание в виде административного штрафа в пределах санкции ч. 2 ст. 12.7 КоАП РФ. </w:t>
      </w:r>
    </w:p>
    <w:p w:rsidR="00A77B3E">
      <w:r>
        <w:t>На основании изложенного, руководствуясь ст.ст. 12.7 ч. 2,  29.9, 29.10 К</w:t>
      </w:r>
      <w:r>
        <w:t>оАП РФ, мировой судья,-</w:t>
      </w:r>
    </w:p>
    <w:p w:rsidR="00A77B3E"/>
    <w:p w:rsidR="00A77B3E">
      <w:r>
        <w:t xml:space="preserve">       ПОСТАНОВИЛ:</w:t>
      </w:r>
    </w:p>
    <w:p w:rsidR="00A77B3E"/>
    <w:p w:rsidR="00A77B3E">
      <w:r>
        <w:t>Гражданина фио признать виновным в совершении правонарушения, предусмотренного ч. 2 ст. 12.7 КРФоАП, и назначить ему наказание в виде административного штрафа в размере сумма.</w:t>
      </w:r>
    </w:p>
    <w:p w:rsidR="00A77B3E">
      <w:r>
        <w:t>Реквизиты для оплаты штрафа: УФК (О</w:t>
      </w:r>
      <w:r>
        <w:t>МВД России по адрес), КПП телефон, ИНН телефон, код ОКТМО телефон, номер счета получателя платежа: 40101810335100010001 в отделении по адрес Центрального наименование организации, БИК телефон, УИН 18810491201400004393, КБК 18811601123010001140.</w:t>
      </w:r>
    </w:p>
    <w:p w:rsidR="00A77B3E">
      <w:r>
        <w:t xml:space="preserve">Разъяснить </w:t>
      </w:r>
      <w:r>
        <w:t>фио,  что согласно  ч. 1.3 ст. 32.2 КоАП РФ о возможности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</w:t>
      </w:r>
      <w:r>
        <w:t xml:space="preserve">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В случае неуплаты штрафа в 20-т</w:t>
      </w:r>
      <w:r>
        <w:t>идневный срок, предупредить правонарушителя о необходимости оплатить административный штраф в полном размере в течение 60 дней со дня вступления данного постановления в силу, неуплата которого является административным правонарушением, ответственность за к</w:t>
      </w:r>
      <w:r>
        <w:t>оторое предусмотрена ст. 20.25. ч. 1 КоАП РФ.</w:t>
      </w:r>
    </w:p>
    <w:p w:rsidR="00A77B3E">
      <w:r>
        <w:t>Документ, подтверждающий уплату штрафа, предоставить на судебный участок № 89 Феодосийского судебного района (городской адрес) адрес.</w:t>
      </w:r>
    </w:p>
    <w:p w:rsidR="00A77B3E">
      <w:r>
        <w:tab/>
        <w:t>Постановление может быть обжаловано и опротестовано в течение 10 суток в Фе</w:t>
      </w:r>
      <w:r>
        <w:t>одосийский городской суд адрес с момента получения или вручения его копии.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/подпись/                     фио</w:t>
      </w:r>
    </w:p>
    <w:p w:rsidR="00A77B3E">
      <w:r>
        <w:t xml:space="preserve">Копия верна:                   </w:t>
      </w:r>
    </w:p>
    <w:p w:rsidR="00A77B3E">
      <w:r>
        <w:t>Мировой судья                                        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11"/>
    <w:rsid w:val="00A77B3E"/>
    <w:rsid w:val="00DC7B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2C6051-1E23-47A4-B6DF-DC3BEC63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