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5-89-429/2021</w:t>
      </w:r>
    </w:p>
    <w:p w:rsidR="00A77B3E">
      <w:r>
        <w:t>УИД 91 МS0089-телефон-телефон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являющейся директором наименование организации (ОГРН 1219100004919, ИНН телефон, юридический адрес: адрес), зарегистрированной по адре</w:t>
      </w:r>
      <w:r>
        <w:t>су: адрес,</w:t>
      </w:r>
    </w:p>
    <w:p w:rsidR="00A77B3E">
      <w:r>
        <w:t xml:space="preserve">о совершении административного правонарушения, предусмотренного ч.1 ст. 15.33.2 КоАП РФ, 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директор наименование организации совершил непредставление в установленный законодательством Российской Федерации о</w:t>
      </w:r>
      <w:r>
        <w:t>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>
        <w:t xml:space="preserve">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ч.1 ст.8 Федерального закона от дата № 27-ФЗ «Об индивидуальном (персонифицированном) учете в системе обязательного пенсионного страхования» стр</w:t>
      </w:r>
      <w:r>
        <w:t>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</w:t>
      </w:r>
      <w:r>
        <w:t xml:space="preserve">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ч.2.2. ст.11 Федерального закона от д</w:t>
      </w:r>
      <w:r>
        <w:t>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</w:t>
      </w:r>
      <w:r>
        <w:t>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</w:t>
      </w:r>
      <w:r>
        <w:t>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</w:t>
      </w:r>
      <w:r>
        <w:t xml:space="preserve">а </w:t>
      </w:r>
      <w:r>
        <w:t>коллективной основе) следующие сведения: 1) страховой номер индивидуального лицевого счета;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Согласно п. 7</w:t>
      </w:r>
      <w:r>
        <w:t xml:space="preserve">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</w:t>
      </w:r>
      <w:r>
        <w:t>ующий за ним рабочий день.</w:t>
      </w:r>
    </w:p>
    <w:p w:rsidR="00A77B3E">
      <w:r>
        <w:t>Таким образом, срок предоставления Сведений о застрахованных лицах по форме СЗВ-М за дата – до дата</w:t>
      </w:r>
    </w:p>
    <w:p w:rsidR="00A77B3E">
      <w:r>
        <w:t>фио сведения о застрахованных лицах (форма СЗВ-М) за дата представила дата, т.е. не в срок.</w:t>
      </w:r>
    </w:p>
    <w:p w:rsidR="00A77B3E">
      <w:r>
        <w:t>Должностное лицо –директор наименован</w:t>
      </w:r>
      <w:r>
        <w:t>ие организации фио не исполнила обязанность, предусмотренную ч. 2.2 ст. 11 Федерального закона от дата № 27-ФЗ «Об индивидуальном (персонифицированном) учете в системе обязательного пенсионного страхования» сведения о застрахованных лица (форма СЗВ-М) за д</w:t>
      </w:r>
      <w:r>
        <w:t>ата в установленный срок, то есть своими действиями фио дата, по месту нахождения юридического лица: адрес, совершила административное правонарушение, предусмотренное ч.1 ст. 15.33.2 КоАП РФ.</w:t>
      </w:r>
    </w:p>
    <w:p w:rsidR="00A77B3E">
      <w:r>
        <w:t>Надлежащим образом уведомленная фио в судебное заседание не явил</w:t>
      </w:r>
      <w:r>
        <w:t>ась, суду не предоставила ходатайств об отложении рассмотрения дела на более поздний срок.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</w:t>
      </w:r>
      <w:r>
        <w:t>дминистративном правонарушении.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№ 72 от дата, а также материалами дела, поскольку достоверность доказательств, имеющихся в материала</w:t>
      </w:r>
      <w:r>
        <w:t>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</w:t>
      </w:r>
      <w:r>
        <w:t>тративной ответственности соблюдены.</w:t>
      </w:r>
    </w:p>
    <w:p w:rsidR="00A77B3E">
      <w:r>
        <w:t>Мировой судья квалифицирует действия фио по ч.1 ст. 15.33.2 КоАП РФ.</w:t>
      </w:r>
    </w:p>
    <w:p w:rsidR="00A77B3E"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действовавшего в</w:t>
      </w:r>
      <w:r>
        <w:t>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>
      <w:r>
        <w:t>При назначении административ</w:t>
      </w:r>
      <w:r>
        <w:t>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фио ранее к административной ответственности по ч.1 ст. 15.33.2 КоАП РФ на основании вступивших в законну</w:t>
      </w:r>
      <w:r>
        <w:t>ю силу постановлений о назначении административного наказания.</w:t>
      </w:r>
    </w:p>
    <w:p w:rsidR="00A77B3E">
      <w:r>
        <w:t>Обстоятельств, смягчающих, либо отягчающих административную ответственность фио судом не установлено.</w:t>
      </w:r>
    </w:p>
    <w:p w:rsidR="00A77B3E">
      <w:r>
        <w:t>Оснований для освобождения фио от ответственности не установлено.</w:t>
      </w:r>
    </w:p>
    <w:p w:rsidR="00A77B3E">
      <w:r>
        <w:t xml:space="preserve">Учитывая конкретные </w:t>
      </w:r>
      <w:r>
        <w:t>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ч.1 ст. 15.33.2 КоАП РФ в виде административного штрафа.</w:t>
      </w:r>
    </w:p>
    <w:p w:rsidR="00A77B3E">
      <w:r>
        <w:t>На основании изложенного, руководствуясь ст.ст. 29</w:t>
      </w:r>
      <w:r>
        <w:t>.7, 29.9 КоАП РФ, мировой судья -</w:t>
      </w:r>
    </w:p>
    <w:p w:rsidR="00A77B3E">
      <w:r>
        <w:t xml:space="preserve"> </w:t>
      </w:r>
    </w:p>
    <w:p w:rsidR="00A77B3E">
      <w:r>
        <w:t>П О С Т А Н О В И Л:</w:t>
      </w:r>
    </w:p>
    <w:p w:rsidR="00A77B3E"/>
    <w:p w:rsidR="00A77B3E">
      <w:r>
        <w:t>фио признать виновной в совершении правонарушения, предусмотренного ч.1 ст. 15.33.2 КоАП РФ и подвергнуть административному наказанию в виде штрафа в размере сумма.</w:t>
      </w:r>
    </w:p>
    <w:p w:rsidR="00A77B3E">
      <w:r>
        <w:t>Реквизиты для оплаты штрафа: Полу</w:t>
      </w:r>
      <w:r>
        <w:t>чатель: УФК по адрес (государственное учреждение – Отделение Пенсионного фонда Российской Федерации по адрес, л/с 04754П95020, банк получателя: Отделение адрес Банка России//УФК по адрес, БИК телефон, кор.счет 40102810645370000035, расчетный счет 031006430</w:t>
      </w:r>
      <w:r>
        <w:t>00000017500, ИНН: телефон, КПП: телефон, ОКТМО телефон, КБК: 39211601230060000140 - оплата штрафа согласно постановлению мирового судьи № 5-89-429/2021 от дата.</w:t>
      </w:r>
    </w:p>
    <w:p w:rsidR="00A77B3E">
      <w:r>
        <w:t>Разъяснить лицу, привлекаемому к административной ответственности, что в соответствии со ст. 20</w:t>
      </w:r>
      <w:r>
        <w:t xml:space="preserve">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</w:t>
      </w:r>
      <w:r>
        <w:t>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</w:t>
      </w:r>
      <w:r>
        <w:t>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ab/>
      </w:r>
      <w:r>
        <w:tab/>
        <w:t xml:space="preserve">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DC"/>
    <w:rsid w:val="006420D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