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77576">
      <w:pPr>
        <w:jc w:val="right"/>
      </w:pPr>
      <w:r>
        <w:t>Дело № 5-89-433/2018</w:t>
      </w:r>
    </w:p>
    <w:p w:rsidR="00A77B3E" w:rsidP="00177576">
      <w:pPr>
        <w:jc w:val="center"/>
      </w:pPr>
      <w:r>
        <w:t>П О С Т А Н О В Л Е Н И Е</w:t>
      </w:r>
    </w:p>
    <w:p w:rsidR="00A77B3E" w:rsidP="00177576">
      <w:pPr>
        <w:jc w:val="center"/>
      </w:pPr>
      <w:r>
        <w:t>по делу об административном правонарушении</w:t>
      </w:r>
    </w:p>
    <w:p w:rsidR="00A77B3E">
      <w:r>
        <w:t xml:space="preserve">23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г. Феодосия</w:t>
      </w:r>
    </w:p>
    <w:p w:rsidR="00A77B3E" w:rsidP="00177576">
      <w:pPr>
        <w:jc w:val="both"/>
      </w:pPr>
    </w:p>
    <w:p w:rsidR="00A77B3E" w:rsidP="00177576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 юридического лица – общества с ограниченной ответственностью «ИКО» (ОГРН: ..., ИНН/КПП: ..., юридический адрес: адрес, адрес) за совершение пр</w:t>
      </w:r>
      <w:r>
        <w:t>авонарушения, предусмотренного ч. 25 ст. 19.5 КоАП РФ, -</w:t>
      </w:r>
    </w:p>
    <w:p w:rsidR="00A77B3E"/>
    <w:p w:rsidR="00A77B3E" w:rsidP="00177576">
      <w:pPr>
        <w:jc w:val="center"/>
      </w:pPr>
      <w:r>
        <w:t>У С Т А Н О В И Л:</w:t>
      </w:r>
    </w:p>
    <w:p w:rsidR="00A77B3E"/>
    <w:p w:rsidR="00A77B3E" w:rsidP="00177576">
      <w:pPr>
        <w:jc w:val="both"/>
      </w:pPr>
      <w:r>
        <w:t>ООО «ИКО» совершило административное правонарушение, предусмотренное ч. 25 ст. 19.5 КоАП РФ – невыполнение в установленный срок предписаний федеральных органов, осуществляющих го</w:t>
      </w:r>
      <w:r>
        <w:t>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при следующих обстоятельствах:</w:t>
      </w:r>
    </w:p>
    <w:p w:rsidR="00A77B3E" w:rsidP="00177576">
      <w:pPr>
        <w:jc w:val="both"/>
      </w:pPr>
      <w:r>
        <w:t>дата во время проведения внеплановой выездно</w:t>
      </w:r>
      <w:r>
        <w:t>й проверки в отношении ООО «ИКО», расположенного по адресу: адрес, адрес, установлено, что предписание № 5.2 к акту проверки № 373 от дата в установленный срок не выполнено. Предписание не было обжаловано, отсрочка исполнения предписания не предоставлялась</w:t>
      </w:r>
      <w:r>
        <w:t>.</w:t>
      </w:r>
    </w:p>
    <w:p w:rsidR="00A77B3E" w:rsidP="00177576">
      <w:pPr>
        <w:jc w:val="both"/>
      </w:pPr>
      <w:r>
        <w:t>Срок исполнения предписания истек дата</w:t>
      </w:r>
    </w:p>
    <w:p w:rsidR="00A77B3E" w:rsidP="00177576">
      <w:pPr>
        <w:jc w:val="both"/>
      </w:pPr>
      <w:r>
        <w:t>Проверкой исполнения предписания установлено, что ООО «ИКО», не выполнило требования предписания № 5.2 к акту проверки № 373 от дата, тем самым допустив административное правонарушение, предусмотренное ч. 25 ст. 19.</w:t>
      </w:r>
      <w:r>
        <w:t>5 КоАП РФ.</w:t>
      </w:r>
    </w:p>
    <w:p w:rsidR="00A77B3E" w:rsidP="00177576">
      <w:pPr>
        <w:jc w:val="both"/>
      </w:pPr>
      <w:r>
        <w:t>Дата совершения административного правонарушения дата</w:t>
      </w:r>
    </w:p>
    <w:p w:rsidR="00A77B3E" w:rsidP="00177576">
      <w:pPr>
        <w:jc w:val="both"/>
      </w:pPr>
      <w:r>
        <w:t>О дате рассмотрения дела об административном правонарушении ООО «ИКО» уведомлен надлежащим образом, однако в судебное заседание представитель не явился.</w:t>
      </w:r>
    </w:p>
    <w:p w:rsidR="00A77B3E" w:rsidP="00177576">
      <w:pPr>
        <w:jc w:val="both"/>
      </w:pPr>
      <w:r>
        <w:t xml:space="preserve">Согласно ст.25.1 ч.2 КоАП РФ, дело об </w:t>
      </w:r>
      <w:r>
        <w:t>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177576">
      <w:pPr>
        <w:jc w:val="both"/>
      </w:pPr>
      <w:r>
        <w:t xml:space="preserve">Исследовав материалы дела, мировой судья приходит к следующему. </w:t>
      </w:r>
    </w:p>
    <w:p w:rsidR="00A77B3E" w:rsidP="00177576">
      <w:pPr>
        <w:jc w:val="both"/>
      </w:pPr>
      <w:r>
        <w:t>В судебном заседании установлено</w:t>
      </w:r>
      <w:r>
        <w:t>, что ООО «ИКО» было выдано предписание от дата об устранении нарушений требований земельного законодательства Российской Федерации со сроком исполнения до дата</w:t>
      </w:r>
    </w:p>
    <w:p w:rsidR="00A77B3E" w:rsidP="00177576">
      <w:pPr>
        <w:jc w:val="both"/>
      </w:pPr>
      <w:r>
        <w:t>В ходе проверки своевременного исполнения требований вышеуказанного предписания, установлено, ч</w:t>
      </w:r>
      <w:r>
        <w:t>то ООО «ИКО» не выполнило законное предписание в срок до дата Датой обнаружения совершения административного правонарушения является – дата Местом совершения административного правонарушения является: адрес, адрес.</w:t>
      </w:r>
    </w:p>
    <w:p w:rsidR="00A77B3E" w:rsidP="00177576">
      <w:pPr>
        <w:jc w:val="both"/>
      </w:pPr>
      <w:r>
        <w:t xml:space="preserve">При таких обстоятельствах, мировой судья </w:t>
      </w:r>
      <w:r>
        <w:t>находит вину ООО «ИКО» в совершении административного правонарушения, предусмотренного ч. 25 ст. 19.5 КоАП РФ, доказанной.</w:t>
      </w:r>
    </w:p>
    <w:p w:rsidR="00A77B3E" w:rsidP="00177576">
      <w:pPr>
        <w:jc w:val="both"/>
      </w:pPr>
      <w:r>
        <w:t>Вина ООО «ВИКС» в совершении данного административного правонарушения подтверждается протоколом об административном правонарушении от</w:t>
      </w:r>
      <w:r>
        <w:t xml:space="preserve"> дата; копией </w:t>
      </w:r>
      <w:r>
        <w:t xml:space="preserve">акта проверки № 719, </w:t>
      </w:r>
      <w:r>
        <w:t>фототаблицей</w:t>
      </w:r>
      <w:r>
        <w:t xml:space="preserve">, постановлением № А83-8419/2016 от дата, решение А83-8419/2016 от дата, реестр № 379, копией отчета об отслеживании отправления, копией извещения о проведении проверки соблюдения земельного законодательства, </w:t>
      </w:r>
      <w:r>
        <w:t>копией распоряжения о проведении внеплановой выездной проверки, копией реестра № 251, копией акта проверки № 373, копией предписания об устранении выявленного нарушения № 5.2 к акту проверки № 373 от дата, копией реестра № 99, копией извещения о проведении</w:t>
      </w:r>
      <w:r>
        <w:t xml:space="preserve"> проверки, копией распоряжения о проведении внеплановой выездной проверки № 187-01/9.</w:t>
      </w:r>
    </w:p>
    <w:p w:rsidR="00A77B3E" w:rsidP="00177576">
      <w:pPr>
        <w:jc w:val="both"/>
      </w:pPr>
      <w:r>
        <w:t>Таким образом, вина ООО «ИКО» в совершении административного правонарушения, предусмотренного ч. 25 ст. 19.5 Кодекса РФ об административных правонарушениях, полностью наш</w:t>
      </w:r>
      <w:r>
        <w:t>ла свое подтверждение при рассмотрении дела.</w:t>
      </w:r>
    </w:p>
    <w:p w:rsidR="00A77B3E" w:rsidP="00177576">
      <w:pPr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содеянного.</w:t>
      </w:r>
    </w:p>
    <w:p w:rsidR="00A77B3E" w:rsidP="00177576">
      <w:pPr>
        <w:jc w:val="both"/>
      </w:pPr>
      <w:r>
        <w:t>Обстоятельств, отягчающих либо смягчающих административную ответственн</w:t>
      </w:r>
      <w:r>
        <w:t>ость судом не установлено.</w:t>
      </w:r>
    </w:p>
    <w:p w:rsidR="00A77B3E" w:rsidP="00177576">
      <w:pPr>
        <w:jc w:val="both"/>
      </w:pPr>
      <w:r>
        <w:t>При таких обстоятельствах суд считает необходимым назначить ООО «ИКО» наказание в виде административного штрафа.</w:t>
      </w:r>
    </w:p>
    <w:p w:rsidR="00A77B3E" w:rsidP="00177576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29.7 - 29.11 КоАП РФ судья, -</w:t>
      </w:r>
    </w:p>
    <w:p w:rsidR="00A77B3E"/>
    <w:p w:rsidR="00A77B3E" w:rsidP="00177576">
      <w:pPr>
        <w:jc w:val="center"/>
      </w:pPr>
      <w:r>
        <w:t>П О С Т А Н О В И Л:</w:t>
      </w:r>
    </w:p>
    <w:p w:rsidR="00A77B3E"/>
    <w:p w:rsidR="00A77B3E" w:rsidP="00177576">
      <w:pPr>
        <w:jc w:val="both"/>
      </w:pPr>
      <w:r>
        <w:t xml:space="preserve">Общество с ограниченной ответственностью «ИКО» признать виновным в совершении административного правонарушения, предусмотренного ч. 25 ст. 19.5 КоАП РФ, и назначить наказание в виде административного штрафа в размере 100 000 (сто тысяч) рублей. </w:t>
      </w:r>
    </w:p>
    <w:p w:rsidR="00A77B3E" w:rsidP="00177576">
      <w:pPr>
        <w:jc w:val="both"/>
      </w:pPr>
      <w:r>
        <w:t xml:space="preserve">Реквизиты </w:t>
      </w:r>
      <w:r>
        <w:t>для перечисления штрафа: ....</w:t>
      </w:r>
    </w:p>
    <w:p w:rsidR="00A77B3E" w:rsidP="00177576">
      <w:pPr>
        <w:jc w:val="both"/>
      </w:pPr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</w:t>
      </w:r>
      <w:r>
        <w:t>ативного штрафа в законную силу.</w:t>
      </w:r>
    </w:p>
    <w:p w:rsidR="00A77B3E" w:rsidP="00177576">
      <w:pPr>
        <w:jc w:val="both"/>
      </w:pPr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</w:t>
      </w:r>
      <w:r>
        <w:t>рок до пятнадцати суток, либо обязательные работы на срок до пятидесяти часов.</w:t>
      </w:r>
    </w:p>
    <w:p w:rsidR="00A77B3E" w:rsidP="00177576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</w:t>
      </w:r>
      <w:r>
        <w:t>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  <w:t xml:space="preserve">     </w:t>
      </w:r>
      <w:r>
        <w:t xml:space="preserve"> /подпись/       </w:t>
      </w:r>
      <w:r>
        <w:tab/>
      </w:r>
      <w:r>
        <w:tab/>
        <w:t xml:space="preserve"> </w:t>
      </w:r>
      <w:r>
        <w:t xml:space="preserve">         И.Ю. Макаров</w:t>
      </w:r>
    </w:p>
    <w:p w:rsidR="00A77B3E"/>
    <w:p w:rsidR="00A77B3E"/>
    <w:sectPr w:rsidSect="0017757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76"/>
    <w:rsid w:val="001775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FC1FC7-74D7-4073-92AB-F3A4C7BB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