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5-89-434/2021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</w:t>
      </w:r>
      <w:r>
        <w:t xml:space="preserve">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зарегистрированной по адресу: адрес, и проживающей по адресу: адрес,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 xml:space="preserve">У С </w:t>
      </w:r>
      <w:r>
        <w:t>Т А Н О В И Л:</w:t>
      </w:r>
    </w:p>
    <w:p w:rsidR="00A77B3E">
      <w:r>
        <w:tab/>
      </w:r>
    </w:p>
    <w:p w:rsidR="00A77B3E">
      <w:r>
        <w:t>фио</w:t>
      </w:r>
      <w:r>
        <w:t xml:space="preserve"> совершила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</w:t>
      </w:r>
      <w:r>
        <w:t>рации в качестве юридического лица при следующих обстоятельствах:</w:t>
      </w:r>
    </w:p>
    <w:p w:rsidR="00A77B3E">
      <w:r>
        <w:t xml:space="preserve">дата по адресу: адрес, адрес, выявлена </w:t>
      </w:r>
      <w:r>
        <w:t>фио</w:t>
      </w:r>
      <w:r>
        <w:t xml:space="preserve">, которая осуществляла сдачу жилья в наем в гостевом доме, расположенном по адресу: адрес, адрес, за плату, при этом не имея регистрации в качестве </w:t>
      </w:r>
      <w:r>
        <w:t xml:space="preserve">ИП. </w:t>
      </w:r>
      <w:r>
        <w:t>фио</w:t>
      </w:r>
      <w:r>
        <w:t xml:space="preserve"> получила наличные денежные средства в сумме сумма за трое суток проживания в номере.</w:t>
      </w:r>
    </w:p>
    <w:p w:rsidR="00A77B3E">
      <w:r>
        <w:t>фио</w:t>
      </w:r>
      <w:r>
        <w:t xml:space="preserve"> оказывает услуги по предоставлению номеров для отдыха в гостевом доме без регистрации в качестве ИП с дата, систематически получая доход.</w:t>
      </w:r>
    </w:p>
    <w:p w:rsidR="00A77B3E">
      <w:r>
        <w:t xml:space="preserve">Своими действиями </w:t>
      </w:r>
      <w:r>
        <w:t>фио</w:t>
      </w:r>
      <w:r>
        <w:t xml:space="preserve"> нарушила нормы Федерального закона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ходатайств об отложении рассмотрении дела на более </w:t>
      </w:r>
      <w:r>
        <w:t>поздний срок суду не предоставила.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>Суд, исследовав материа</w:t>
      </w:r>
      <w:r>
        <w:t xml:space="preserve">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</w:t>
      </w:r>
      <w:r>
        <w:t xml:space="preserve">ии № 91082123200018100001 от дата, протоколом осмотра от дата, пояснениями </w:t>
      </w:r>
      <w:r>
        <w:t>фио</w:t>
      </w:r>
      <w:r>
        <w:t xml:space="preserve"> от дата, фотоматериалами, видеозаписью, а также исследованными в судебном заседании материалами дела об административном правонарушении, достоверность которых не вызывает у суда</w:t>
      </w:r>
      <w:r>
        <w:t xml:space="preserve"> сомнений, поскольку они не противоречивы и согласуются между собой. Материал об административном </w:t>
      </w:r>
      <w:r>
        <w:t xml:space="preserve">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</w:t>
      </w:r>
      <w:r>
        <w:t xml:space="preserve">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</w:t>
      </w:r>
      <w:r>
        <w:t>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</w:t>
      </w:r>
      <w:r>
        <w:t xml:space="preserve">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изложенного, руководс</w:t>
      </w:r>
      <w:r>
        <w:t xml:space="preserve">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виновной в совершении правонарушения, предусмотренного ст. 14.1 ч. 1 КоАП РФ и подвергнуть наказанию в виде административного штрафа в размере сумма.</w:t>
      </w:r>
    </w:p>
    <w:p w:rsidR="00A77B3E">
      <w:r>
        <w:t>Реквизиты для опла</w:t>
      </w:r>
      <w:r>
        <w:t xml:space="preserve">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</w:t>
      </w:r>
      <w:r>
        <w:t xml:space="preserve">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лицу, </w:t>
      </w:r>
      <w:r>
        <w:t>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</w:t>
      </w:r>
      <w:r>
        <w:t>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</w:t>
      </w:r>
      <w:r>
        <w:t>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</w:t>
      </w:r>
      <w:r>
        <w:t>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8"/>
    <w:rsid w:val="00726B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