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5-89-436/2021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 (ИНН: телефон, КПП: телефон, юридический адрес: адрес, кв.14-15, внесе</w:t>
      </w:r>
      <w:r>
        <w:t>на запись о юридическом лице в ЕГРЮЛ: дата), зарегистрированного по адресу: адрес, кв.14-15,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директором наименование организации, находясь по юридическому</w:t>
      </w:r>
      <w:r>
        <w:t xml:space="preserve"> адресу юридического лица: адрес, кв.14-15, не представила в Межрайонную ИФНС России № 4 по адрес своевременно в полном объеме документы (информацию) в ответ на требование № 2710 от дата, срок исполнения которого установлен до дата, тем самым дата совершил</w:t>
      </w:r>
      <w:r>
        <w:t xml:space="preserve">а административное правонарушение, предусмотренное ч. 1 ст. 15.6 КоАП РФ. </w:t>
      </w:r>
    </w:p>
    <w:p w:rsidR="00A77B3E">
      <w:r>
        <w:t>В силу п.3 ст.93 Налогового кодекса РФ, документы, которые были истребованы в ходе налоговой проверки, представляются в течение 10 дней (20 дней - при налоговой проверке консолидиро</w:t>
      </w:r>
      <w:r>
        <w:t>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 w:rsidR="00A77B3E">
      <w:r>
        <w:t xml:space="preserve">В случае, </w:t>
      </w:r>
      <w:r>
        <w:t xml:space="preserve">если проверяемое лицо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</w:t>
      </w:r>
      <w:r>
        <w:t xml:space="preserve">ых лиц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</w:t>
      </w:r>
      <w:r>
        <w:t>ебуемые</w:t>
      </w:r>
      <w:r>
        <w:t xml:space="preserve"> документы.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</w:t>
      </w:r>
      <w:r>
        <w:t xml:space="preserve">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91082121500114500002 об административном правонарушении от дата, а также подтверждается материалами дела, поскольку достоверность доказательств, имеющихся</w:t>
      </w:r>
      <w:r>
        <w:t xml:space="preserve">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</w:t>
      </w:r>
      <w:r>
        <w:t xml:space="preserve">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</w:t>
      </w:r>
      <w:r>
        <w:t>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</w:t>
      </w:r>
      <w:r>
        <w:t>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</w:t>
      </w:r>
      <w:r>
        <w:t>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руководствуясь, ст. ст. 29.10, 29.11 </w:t>
      </w:r>
      <w:r>
        <w:t>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</w:t>
      </w:r>
      <w:r>
        <w:t>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</w:t>
      </w:r>
      <w:r>
        <w:t xml:space="preserve">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8"/>
    <w:rsid w:val="00A77B3E"/>
    <w:rsid w:val="00B16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