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121AC">
      <w:pPr>
        <w:jc w:val="right"/>
      </w:pPr>
      <w:r>
        <w:t>Дело № 5-89-442/2018</w:t>
      </w:r>
    </w:p>
    <w:p w:rsidR="00A77B3E" w:rsidP="009121AC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22 августа 2018 г.</w:t>
      </w:r>
    </w:p>
    <w:p w:rsidR="00A77B3E"/>
    <w:p w:rsidR="00A77B3E" w:rsidP="009121AC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9121AC">
      <w:pPr>
        <w:jc w:val="both"/>
      </w:pPr>
      <w:r>
        <w:t>Беланову</w:t>
      </w:r>
      <w:r>
        <w:t xml:space="preserve"> Т.А., паспортные данные, </w:t>
      </w:r>
      <w:r>
        <w:t>гражданика</w:t>
      </w:r>
      <w:r>
        <w:t xml:space="preserve"> Российской Федерации, являющегося директором наименование организации, (юридический адрес: адрес, ИНН: ..., КПП: ..., внесена зап</w:t>
      </w:r>
      <w:r>
        <w:t>ись в ЕГРЮЛ дата), зарегистрированного и проживающего по адресу: адрес,</w:t>
      </w:r>
    </w:p>
    <w:p w:rsidR="00A77B3E" w:rsidP="009121AC">
      <w:pPr>
        <w:jc w:val="both"/>
      </w:pPr>
      <w:r>
        <w:t>в совершении правонарушения, предусмотренного ст.15.5 КоАП РФ, -</w:t>
      </w:r>
    </w:p>
    <w:p w:rsidR="00A77B3E" w:rsidP="009121AC">
      <w:pPr>
        <w:jc w:val="both"/>
      </w:pPr>
    </w:p>
    <w:p w:rsidR="00A77B3E" w:rsidP="009121AC">
      <w:pPr>
        <w:jc w:val="center"/>
      </w:pPr>
      <w:r>
        <w:t>У С Т А Н О В И Л:</w:t>
      </w:r>
    </w:p>
    <w:p w:rsidR="00A77B3E"/>
    <w:p w:rsidR="00A77B3E" w:rsidP="009121AC">
      <w:pPr>
        <w:jc w:val="both"/>
      </w:pPr>
      <w:r>
        <w:t>Беланова</w:t>
      </w:r>
      <w:r>
        <w:t xml:space="preserve"> Т.А., будучи директором наименование организации, совершила административное правонарушен</w:t>
      </w:r>
      <w:r>
        <w:t xml:space="preserve">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9121AC">
      <w:pPr>
        <w:jc w:val="both"/>
      </w:pPr>
      <w:r>
        <w:t xml:space="preserve">Так, </w:t>
      </w:r>
      <w:r>
        <w:t>Беланова</w:t>
      </w:r>
      <w:r>
        <w:t xml:space="preserve"> Т.А., не предоставила в установ</w:t>
      </w:r>
      <w:r>
        <w:t>ленный Налоговым кодекс РФ срок Декларацию (налоговый расчет) по налогу на имущество по организации за 2017 год.</w:t>
      </w:r>
    </w:p>
    <w:p w:rsidR="00A77B3E" w:rsidP="009121AC">
      <w:pPr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</w:t>
      </w:r>
      <w:r>
        <w:t>ожения в срок, установленный для уплаты налога.</w:t>
      </w:r>
    </w:p>
    <w:p w:rsidR="00A77B3E" w:rsidP="009121AC">
      <w:pPr>
        <w:jc w:val="both"/>
      </w:pPr>
      <w:r>
        <w:t>Срок предоставления указанной декларации – не позднее дата.</w:t>
      </w:r>
    </w:p>
    <w:p w:rsidR="00A77B3E" w:rsidP="009121AC">
      <w:pPr>
        <w:jc w:val="both"/>
      </w:pPr>
      <w:r>
        <w:t>Фактически декларация предоставлена дата – с нарушением срока предоставления.</w:t>
      </w:r>
    </w:p>
    <w:p w:rsidR="00A77B3E" w:rsidP="009121AC">
      <w:pPr>
        <w:jc w:val="both"/>
      </w:pPr>
      <w:r>
        <w:t xml:space="preserve">Надлежащим образом уведомленная </w:t>
      </w:r>
      <w:r>
        <w:t>Беланова</w:t>
      </w:r>
      <w:r>
        <w:t xml:space="preserve"> Т.А. не явилась. Ходатайств о</w:t>
      </w:r>
      <w:r>
        <w:t xml:space="preserve"> отложении судебного заседания на более поздний срок не предоставила.</w:t>
      </w:r>
    </w:p>
    <w:p w:rsidR="00A77B3E" w:rsidP="009121AC">
      <w:pPr>
        <w:jc w:val="both"/>
      </w:pPr>
      <w:r>
        <w:t xml:space="preserve">Суд, исследовав материалы дела, считает вину </w:t>
      </w:r>
      <w:r>
        <w:t>Белановой</w:t>
      </w:r>
      <w:r>
        <w:t xml:space="preserve"> Т.А. в совершении административного правонарушения, предусмотренного ст. 15.5 КоАП РФ, полностью доказанной. </w:t>
      </w:r>
    </w:p>
    <w:p w:rsidR="00A77B3E" w:rsidP="009121AC">
      <w:pPr>
        <w:jc w:val="both"/>
      </w:pPr>
      <w:r>
        <w:t xml:space="preserve">Вина </w:t>
      </w:r>
      <w:r>
        <w:t>Белановой</w:t>
      </w:r>
      <w:r>
        <w:t xml:space="preserve"> Т.А. в</w:t>
      </w:r>
      <w:r>
        <w:t xml:space="preserve"> совершении данного административного правонарушения подтверждается протоколом об административном правонарушении № 3162 от дата, а также материалами дела, поскольку достоверность доказательств, имеющихся в материалах дела об административном правонарушени</w:t>
      </w:r>
      <w:r>
        <w:t xml:space="preserve">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9121AC">
      <w:pPr>
        <w:jc w:val="both"/>
      </w:pPr>
      <w:r>
        <w:t>Т</w:t>
      </w:r>
      <w:r>
        <w:t xml:space="preserve">аким образом, вина </w:t>
      </w:r>
      <w:r>
        <w:t>Белановой</w:t>
      </w:r>
      <w:r>
        <w:t xml:space="preserve"> Т.А.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9121AC">
      <w:pPr>
        <w:jc w:val="both"/>
      </w:pPr>
      <w:r>
        <w:t>При назначении наказания, в соответствии со</w:t>
      </w:r>
      <w:r>
        <w:t xml:space="preserve">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9121AC">
      <w:pPr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9121AC">
      <w:pPr>
        <w:jc w:val="both"/>
      </w:pPr>
      <w:r>
        <w:t>При таких обстоятельствах суд считает необходимым</w:t>
      </w:r>
      <w:r>
        <w:t xml:space="preserve"> назначить </w:t>
      </w:r>
      <w:r>
        <w:t>Белановой</w:t>
      </w:r>
      <w:r>
        <w:t xml:space="preserve"> Т.А. наказание в виде административного предупреждения.</w:t>
      </w:r>
    </w:p>
    <w:p w:rsidR="00A77B3E" w:rsidP="009121AC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9121AC">
      <w:pPr>
        <w:jc w:val="center"/>
      </w:pPr>
      <w:r>
        <w:t>П О С Т А Н О В И Л:</w:t>
      </w:r>
    </w:p>
    <w:p w:rsidR="00A77B3E"/>
    <w:p w:rsidR="00A77B3E" w:rsidP="009121AC">
      <w:pPr>
        <w:jc w:val="both"/>
      </w:pPr>
      <w:r>
        <w:t>Беланову</w:t>
      </w:r>
      <w:r>
        <w:t xml:space="preserve"> Т.А. признать виновной в совершении правонарушения, предусмотрен</w:t>
      </w:r>
      <w:r>
        <w:t>ного ст. 15.5 КоАП РФ и подвергнуть административному наказанию в виде предупреждения.</w:t>
      </w:r>
    </w:p>
    <w:p w:rsidR="00A77B3E" w:rsidP="009121AC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</w:t>
      </w:r>
      <w:r>
        <w:t>рового судью судебного участка № 89 Феодосийского судебного района (городской округ Феодосия) Республики Крым.</w:t>
      </w:r>
    </w:p>
    <w:p w:rsidR="00A77B3E" w:rsidP="009121AC">
      <w:pPr>
        <w:jc w:val="both"/>
      </w:pPr>
    </w:p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 xml:space="preserve">       И.Ю. Макаров</w:t>
      </w:r>
    </w:p>
    <w:p w:rsidR="00A77B3E"/>
    <w:sectPr w:rsidSect="009121A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AC"/>
    <w:rsid w:val="009121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318813-6CC7-4310-BA65-56B6AABA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