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4351D">
      <w:pPr>
        <w:jc w:val="right"/>
      </w:pPr>
      <w:r>
        <w:t>Дело № 5-89-446/2018</w:t>
      </w:r>
    </w:p>
    <w:p w:rsidR="00A77B3E" w:rsidP="00D4351D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г. Феодосия</w:t>
      </w:r>
    </w:p>
    <w:p w:rsidR="00A77B3E"/>
    <w:p w:rsidR="00A77B3E" w:rsidP="00D4351D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D4351D">
      <w:pPr>
        <w:jc w:val="both"/>
      </w:pPr>
      <w:r>
        <w:t>Изетова</w:t>
      </w:r>
      <w:r>
        <w:t xml:space="preserve"> А.С,, паспортные данные, гражданина Российской Федерации, являющегося Директором наименование организации (ИНН: ..., КПП: ..., юридический адрес: а</w:t>
      </w:r>
      <w:r>
        <w:t>дрес, зарегистрированного по адресу: адрес</w:t>
      </w:r>
    </w:p>
    <w:p w:rsidR="00A77B3E" w:rsidP="00D4351D">
      <w:pPr>
        <w:jc w:val="both"/>
      </w:pPr>
      <w:r>
        <w:t>в совершении правонарушения, предусмотренного ч. 1 ст.15.6 КоАП РФ, -</w:t>
      </w:r>
    </w:p>
    <w:p w:rsidR="00A77B3E" w:rsidP="00D4351D">
      <w:pPr>
        <w:jc w:val="both"/>
      </w:pPr>
    </w:p>
    <w:p w:rsidR="00A77B3E" w:rsidP="00D4351D">
      <w:pPr>
        <w:jc w:val="center"/>
      </w:pPr>
      <w:r>
        <w:t>У С Т А Н О В И Л:</w:t>
      </w:r>
    </w:p>
    <w:p w:rsidR="00A77B3E"/>
    <w:p w:rsidR="00A77B3E" w:rsidP="00D4351D">
      <w:pPr>
        <w:jc w:val="both"/>
      </w:pPr>
      <w:r>
        <w:t>Изетов А.С. – Директор наименование организации, юридический адрес: адрес, находясь по месту нахождения организации, предс</w:t>
      </w:r>
      <w:r>
        <w:t>тавил в Межрайонную ИФНС России № 4 по Республике Крым информацию в исполнение требования о предоставлении документов (информации) от дата по взаимоотношениям с наименование организации с нарушением сроков, тем самым дата совершив административное правонар</w:t>
      </w:r>
      <w:r>
        <w:t xml:space="preserve">ушение, предусмотренное ч. 1 ст. 15.6 КоАП РФ. </w:t>
      </w:r>
    </w:p>
    <w:p w:rsidR="00A77B3E" w:rsidP="00D4351D">
      <w:pPr>
        <w:jc w:val="both"/>
      </w:pPr>
      <w:r>
        <w:t>Надлежащим образом уведомленный Изетов А.С. не явился. Ходатайств о отложении судебного заседания на более поздний срок не предоставил.</w:t>
      </w:r>
    </w:p>
    <w:p w:rsidR="00A77B3E" w:rsidP="00D4351D">
      <w:pPr>
        <w:jc w:val="both"/>
      </w:pPr>
      <w:r>
        <w:t xml:space="preserve">Суд, исследовав материалы дела, считает вину </w:t>
      </w:r>
      <w:r>
        <w:t>Изетова</w:t>
      </w:r>
      <w:r>
        <w:t xml:space="preserve"> А.С. в совершении а</w:t>
      </w:r>
      <w:r>
        <w:t xml:space="preserve">дминистративного правонарушения, предусмотренного ст. 15.5 КоАП РФ, полностью доказанной. </w:t>
      </w:r>
    </w:p>
    <w:p w:rsidR="00A77B3E" w:rsidP="00D4351D">
      <w:pPr>
        <w:jc w:val="both"/>
      </w:pPr>
      <w:r>
        <w:t xml:space="preserve">Вина </w:t>
      </w:r>
      <w:r>
        <w:t>Изетова</w:t>
      </w:r>
      <w:r>
        <w:t xml:space="preserve"> А.С в совершении данного административного правонарушения установлена протоколом № 3174 об административном правонарушении от дата, а также подтверждает</w:t>
      </w:r>
      <w:r>
        <w:t>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</w:t>
      </w:r>
      <w:r>
        <w:t xml:space="preserve">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D4351D">
      <w:pPr>
        <w:jc w:val="both"/>
      </w:pPr>
      <w:r>
        <w:t xml:space="preserve">Мировой судья, действия </w:t>
      </w:r>
      <w:r>
        <w:t>Изетова</w:t>
      </w:r>
      <w:r>
        <w:t xml:space="preserve"> А.С квалифицирует по ч. 1 ст. 15.6 КоАП РФ, как непредставление в установленный законодательством о нало</w:t>
      </w:r>
      <w:r>
        <w:t>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D4351D">
      <w:pPr>
        <w:jc w:val="both"/>
      </w:pPr>
      <w:r>
        <w:t xml:space="preserve">При назначении административного наказания </w:t>
      </w:r>
      <w:r>
        <w:t>Изетову</w:t>
      </w:r>
      <w:r>
        <w:t xml:space="preserve"> А.С., мировой судья учитывает характер совершенного</w:t>
      </w:r>
      <w:r>
        <w:t xml:space="preserve"> административного правонарушения, обстоятельства, смягчающие и отягчающие административную ответственность.</w:t>
      </w:r>
    </w:p>
    <w:p w:rsidR="00A77B3E" w:rsidP="00D4351D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D4351D">
      <w:pPr>
        <w:jc w:val="both"/>
      </w:pPr>
      <w:r>
        <w:t>Санкция ч. 1 ст. 15.6 КоАП РФ влечет нал</w:t>
      </w:r>
      <w:r>
        <w:t>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4351D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</w:t>
      </w:r>
      <w:r>
        <w:t>делах санкции статьи.</w:t>
      </w:r>
    </w:p>
    <w:p w:rsidR="00A77B3E" w:rsidP="00D4351D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D4351D">
      <w:pPr>
        <w:jc w:val="center"/>
      </w:pPr>
      <w:r>
        <w:t>П О С Т А Н О В И Л:</w:t>
      </w:r>
    </w:p>
    <w:p w:rsidR="00A77B3E"/>
    <w:p w:rsidR="00A77B3E" w:rsidP="00D4351D">
      <w:pPr>
        <w:jc w:val="both"/>
      </w:pPr>
      <w:r>
        <w:t>Изетова</w:t>
      </w:r>
      <w:r>
        <w:t xml:space="preserve"> А.С. признать виновным в совершении правонарушения, предусмотренного ч. 1 ст. 15.6 КоАП РФ и подвергнуть администр</w:t>
      </w:r>
      <w:r>
        <w:t>ативному наказанию в виде штрафа в размере 300 (триста) рублей.</w:t>
      </w:r>
    </w:p>
    <w:p w:rsidR="00A77B3E" w:rsidP="00D4351D">
      <w:pPr>
        <w:jc w:val="both"/>
      </w:pPr>
      <w:r>
        <w:t>Реквизиты для оплаты штрафа: ....</w:t>
      </w:r>
    </w:p>
    <w:p w:rsidR="00A77B3E" w:rsidP="00D4351D">
      <w:pPr>
        <w:jc w:val="both"/>
      </w:pPr>
      <w:r>
        <w:t xml:space="preserve">Разъяснить </w:t>
      </w:r>
      <w:r>
        <w:t>Изетову</w:t>
      </w:r>
      <w:r>
        <w:t xml:space="preserve"> А.С., что в соответствии с ч. 1 ст. 20.25 КоАП РФ неуплата штрафа в 60-дневный срок с момента вступления постановления в законную силу, вле</w:t>
      </w:r>
      <w: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4351D">
      <w:pPr>
        <w:jc w:val="both"/>
      </w:pPr>
      <w:r>
        <w:t>Постан</w:t>
      </w:r>
      <w:r>
        <w:t>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</w:t>
      </w:r>
      <w:r>
        <w:t xml:space="preserve">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    И.Ю. Макаров</w:t>
      </w:r>
    </w:p>
    <w:p w:rsidR="00A77B3E"/>
    <w:sectPr w:rsidSect="00D4351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1D"/>
    <w:rsid w:val="00A77B3E"/>
    <w:rsid w:val="00D43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E77F2-C1E5-4304-8584-18B98E84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